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885" w:rsidRPr="003F4914" w:rsidRDefault="00E31150" w:rsidP="00E31150">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 xml:space="preserve">COMM 305 </w:t>
      </w:r>
    </w:p>
    <w:p w:rsidR="00E31150" w:rsidRPr="003F4914" w:rsidRDefault="00E31150" w:rsidP="00E31150">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sz w:val="24"/>
          <w:szCs w:val="24"/>
        </w:rPr>
      </w:pPr>
      <w:r w:rsidRPr="003F4914">
        <w:rPr>
          <w:rFonts w:ascii="Times New Roman" w:eastAsia="Times New Roman" w:hAnsi="Times New Roman" w:cs="Times New Roman"/>
          <w:b/>
          <w:bCs/>
          <w:sz w:val="24"/>
          <w:szCs w:val="24"/>
          <w:lang w:val="en-CA"/>
        </w:rPr>
        <w:t xml:space="preserve">MID TERM EXAMINATION – </w:t>
      </w:r>
      <w:r w:rsidR="00D96FA2" w:rsidRPr="003F4914">
        <w:rPr>
          <w:rFonts w:ascii="Times New Roman" w:eastAsia="Times New Roman" w:hAnsi="Times New Roman" w:cs="Times New Roman"/>
          <w:b/>
          <w:bCs/>
          <w:sz w:val="24"/>
          <w:szCs w:val="24"/>
          <w:lang w:val="en-CA"/>
        </w:rPr>
        <w:t>FALL</w:t>
      </w:r>
      <w:r w:rsidR="00C27885" w:rsidRPr="003F4914">
        <w:rPr>
          <w:rFonts w:ascii="Times New Roman" w:eastAsia="Times New Roman" w:hAnsi="Times New Roman" w:cs="Times New Roman"/>
          <w:b/>
          <w:bCs/>
          <w:sz w:val="24"/>
          <w:szCs w:val="24"/>
          <w:lang w:val="en-CA"/>
        </w:rPr>
        <w:t xml:space="preserve"> 2014</w:t>
      </w:r>
    </w:p>
    <w:p w:rsidR="00C27885" w:rsidRPr="003F4914" w:rsidRDefault="00C27885" w:rsidP="00C27885">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ALL SECTIONS</w:t>
      </w:r>
    </w:p>
    <w:p w:rsidR="00E31150" w:rsidRPr="003F4914" w:rsidRDefault="00E31150" w:rsidP="00E31150">
      <w:pPr>
        <w:spacing w:after="0" w:line="240" w:lineRule="auto"/>
        <w:rPr>
          <w:rFonts w:ascii="Times New Roman" w:eastAsia="Calibri" w:hAnsi="Times New Roman" w:cs="Times New Roman"/>
          <w:sz w:val="24"/>
          <w:szCs w:val="24"/>
          <w:lang w:val="en-CA"/>
        </w:rPr>
      </w:pPr>
    </w:p>
    <w:p w:rsidR="00E31150" w:rsidRPr="003F4914" w:rsidRDefault="00E31150" w:rsidP="002A157A">
      <w:pPr>
        <w:numPr>
          <w:ilvl w:val="0"/>
          <w:numId w:val="2"/>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3F4914">
        <w:rPr>
          <w:rFonts w:ascii="Times New Roman" w:eastAsia="Calibri" w:hAnsi="Times New Roman" w:cs="Times New Roman"/>
          <w:sz w:val="24"/>
          <w:szCs w:val="24"/>
          <w:u w:val="single"/>
        </w:rPr>
        <w:t xml:space="preserve"> </w:t>
      </w:r>
    </w:p>
    <w:tbl>
      <w:tblPr>
        <w:tblW w:w="2957" w:type="dxa"/>
        <w:jc w:val="center"/>
        <w:tblInd w:w="313" w:type="dxa"/>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87"/>
        <w:gridCol w:w="1170"/>
      </w:tblGrid>
      <w:tr w:rsidR="005C39EF" w:rsidRPr="003F4914" w:rsidTr="005C39EF">
        <w:trPr>
          <w:cantSplit/>
          <w:trHeight w:val="637"/>
          <w:jc w:val="center"/>
        </w:trPr>
        <w:tc>
          <w:tcPr>
            <w:tcW w:w="1787" w:type="dxa"/>
          </w:tcPr>
          <w:p w:rsidR="005C39EF" w:rsidRPr="003F4914" w:rsidRDefault="005C39EF" w:rsidP="00E31150">
            <w:pPr>
              <w:spacing w:after="0" w:line="36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Question</w:t>
            </w:r>
          </w:p>
        </w:tc>
        <w:tc>
          <w:tcPr>
            <w:tcW w:w="1170" w:type="dxa"/>
          </w:tcPr>
          <w:p w:rsidR="005C39EF" w:rsidRPr="003F4914" w:rsidRDefault="005C39EF" w:rsidP="00E31150">
            <w:pPr>
              <w:spacing w:after="0" w:line="36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Marks</w:t>
            </w:r>
          </w:p>
        </w:tc>
      </w:tr>
      <w:tr w:rsidR="005C39EF" w:rsidRPr="003F4914" w:rsidTr="005C39EF">
        <w:trPr>
          <w:cantSplit/>
          <w:trHeight w:val="680"/>
          <w:jc w:val="center"/>
        </w:trPr>
        <w:tc>
          <w:tcPr>
            <w:tcW w:w="1787"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Q-1</w:t>
            </w:r>
          </w:p>
        </w:tc>
        <w:tc>
          <w:tcPr>
            <w:tcW w:w="1170"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20</w:t>
            </w:r>
          </w:p>
        </w:tc>
      </w:tr>
      <w:tr w:rsidR="005C39EF" w:rsidRPr="003F4914" w:rsidTr="005C39EF">
        <w:trPr>
          <w:cantSplit/>
          <w:trHeight w:val="680"/>
          <w:jc w:val="center"/>
        </w:trPr>
        <w:tc>
          <w:tcPr>
            <w:tcW w:w="1787" w:type="dxa"/>
          </w:tcPr>
          <w:p w:rsidR="005C39EF" w:rsidRPr="003F4914" w:rsidRDefault="005C39EF" w:rsidP="00E31150">
            <w:pPr>
              <w:spacing w:after="24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Q-2</w:t>
            </w:r>
          </w:p>
        </w:tc>
        <w:tc>
          <w:tcPr>
            <w:tcW w:w="1170" w:type="dxa"/>
          </w:tcPr>
          <w:p w:rsidR="005C39EF" w:rsidRPr="003F4914" w:rsidRDefault="005C39EF" w:rsidP="00E31150">
            <w:pPr>
              <w:spacing w:after="24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20</w:t>
            </w:r>
          </w:p>
        </w:tc>
      </w:tr>
      <w:tr w:rsidR="005C39EF" w:rsidRPr="003F4914" w:rsidTr="005C39EF">
        <w:trPr>
          <w:cantSplit/>
          <w:trHeight w:val="680"/>
          <w:jc w:val="center"/>
        </w:trPr>
        <w:tc>
          <w:tcPr>
            <w:tcW w:w="1787" w:type="dxa"/>
          </w:tcPr>
          <w:p w:rsidR="005C39EF" w:rsidRPr="003F4914" w:rsidRDefault="005C39EF" w:rsidP="00E31150">
            <w:pPr>
              <w:spacing w:after="24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Q-3</w:t>
            </w:r>
          </w:p>
        </w:tc>
        <w:tc>
          <w:tcPr>
            <w:tcW w:w="1170"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20</w:t>
            </w:r>
          </w:p>
        </w:tc>
      </w:tr>
      <w:tr w:rsidR="005C39EF" w:rsidRPr="003F4914" w:rsidTr="005C39EF">
        <w:trPr>
          <w:cantSplit/>
          <w:trHeight w:val="680"/>
          <w:jc w:val="center"/>
        </w:trPr>
        <w:tc>
          <w:tcPr>
            <w:tcW w:w="1787"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Q-4</w:t>
            </w:r>
          </w:p>
        </w:tc>
        <w:tc>
          <w:tcPr>
            <w:tcW w:w="1170"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20</w:t>
            </w:r>
          </w:p>
        </w:tc>
      </w:tr>
      <w:tr w:rsidR="005C39EF" w:rsidRPr="003F4914" w:rsidTr="005C39EF">
        <w:trPr>
          <w:cantSplit/>
          <w:trHeight w:val="680"/>
          <w:jc w:val="center"/>
        </w:trPr>
        <w:tc>
          <w:tcPr>
            <w:tcW w:w="1787"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Q-5</w:t>
            </w:r>
          </w:p>
        </w:tc>
        <w:tc>
          <w:tcPr>
            <w:tcW w:w="1170"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20</w:t>
            </w:r>
          </w:p>
        </w:tc>
      </w:tr>
      <w:tr w:rsidR="005C39EF" w:rsidRPr="003F4914" w:rsidTr="005C39EF">
        <w:trPr>
          <w:cantSplit/>
          <w:trHeight w:val="398"/>
          <w:jc w:val="center"/>
        </w:trPr>
        <w:tc>
          <w:tcPr>
            <w:tcW w:w="1787" w:type="dxa"/>
          </w:tcPr>
          <w:p w:rsidR="005C39EF" w:rsidRPr="003F4914" w:rsidRDefault="005C39EF" w:rsidP="00E31150">
            <w:pPr>
              <w:spacing w:after="0" w:line="240" w:lineRule="auto"/>
              <w:jc w:val="center"/>
              <w:rPr>
                <w:rFonts w:ascii="Times New Roman" w:eastAsia="Calibri" w:hAnsi="Times New Roman" w:cs="Times New Roman"/>
                <w:sz w:val="24"/>
                <w:szCs w:val="24"/>
              </w:rPr>
            </w:pPr>
          </w:p>
        </w:tc>
        <w:tc>
          <w:tcPr>
            <w:tcW w:w="1170" w:type="dxa"/>
          </w:tcPr>
          <w:p w:rsidR="005C39EF" w:rsidRPr="003F4914" w:rsidRDefault="005C39EF" w:rsidP="00E31150">
            <w:pPr>
              <w:spacing w:after="0" w:line="240" w:lineRule="auto"/>
              <w:jc w:val="center"/>
              <w:rPr>
                <w:rFonts w:ascii="Times New Roman" w:eastAsia="Calibri" w:hAnsi="Times New Roman" w:cs="Times New Roman"/>
                <w:sz w:val="24"/>
                <w:szCs w:val="24"/>
              </w:rPr>
            </w:pPr>
            <w:r w:rsidRPr="003F4914">
              <w:rPr>
                <w:rFonts w:ascii="Times New Roman" w:eastAsia="Calibri" w:hAnsi="Times New Roman" w:cs="Times New Roman"/>
                <w:sz w:val="24"/>
                <w:szCs w:val="24"/>
              </w:rPr>
              <w:t>100</w:t>
            </w:r>
          </w:p>
        </w:tc>
      </w:tr>
    </w:tbl>
    <w:p w:rsidR="00E31150" w:rsidRPr="003F4914" w:rsidRDefault="00E31150" w:rsidP="00B5320A">
      <w:pPr>
        <w:pStyle w:val="PlainText"/>
        <w:jc w:val="center"/>
        <w:rPr>
          <w:rFonts w:ascii="Times New Roman" w:hAnsi="Times New Roman" w:cs="Times New Roman"/>
          <w:b/>
          <w:sz w:val="24"/>
          <w:szCs w:val="24"/>
        </w:rPr>
      </w:pPr>
    </w:p>
    <w:p w:rsidR="002F7B66" w:rsidRPr="003F4914" w:rsidRDefault="002F7B66">
      <w:pPr>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br w:type="page"/>
      </w:r>
    </w:p>
    <w:p w:rsidR="000C7113" w:rsidRPr="003F4914" w:rsidRDefault="000C7113" w:rsidP="000C7113">
      <w:pPr>
        <w:autoSpaceDE w:val="0"/>
        <w:autoSpaceDN w:val="0"/>
        <w:jc w:val="center"/>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lastRenderedPageBreak/>
        <w:t xml:space="preserve">QUESTION I. </w:t>
      </w:r>
      <w:r w:rsidR="00726E80" w:rsidRPr="003F4914">
        <w:rPr>
          <w:rFonts w:ascii="Times New Roman" w:eastAsia="Times New Roman" w:hAnsi="Times New Roman" w:cs="Times New Roman"/>
          <w:b/>
          <w:sz w:val="24"/>
          <w:szCs w:val="24"/>
          <w:lang w:val="en-CA"/>
        </w:rPr>
        <w:t>20</w:t>
      </w:r>
      <w:r w:rsidRPr="003F4914">
        <w:rPr>
          <w:rFonts w:ascii="Times New Roman" w:eastAsia="Times New Roman" w:hAnsi="Times New Roman" w:cs="Times New Roman"/>
          <w:b/>
          <w:sz w:val="24"/>
          <w:szCs w:val="24"/>
          <w:lang w:val="en-CA"/>
        </w:rPr>
        <w:t xml:space="preserve"> MARKS</w:t>
      </w:r>
    </w:p>
    <w:p w:rsidR="000C7113" w:rsidRPr="003F4914" w:rsidRDefault="00726E80" w:rsidP="000C7113">
      <w:pPr>
        <w:autoSpaceDE w:val="0"/>
        <w:autoSpaceDN w:val="0"/>
        <w:spacing w:after="0"/>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SELECT THE BEST ANSWER 1</w:t>
      </w:r>
      <w:r w:rsidR="000C7113" w:rsidRPr="003F4914">
        <w:rPr>
          <w:rFonts w:ascii="Times New Roman" w:eastAsia="Times New Roman" w:hAnsi="Times New Roman" w:cs="Times New Roman"/>
          <w:b/>
          <w:sz w:val="24"/>
          <w:szCs w:val="24"/>
          <w:lang w:val="en-CA"/>
        </w:rPr>
        <w:t xml:space="preserve"> MARK EACH</w:t>
      </w:r>
    </w:p>
    <w:p w:rsidR="00726E80" w:rsidRPr="003F4914" w:rsidRDefault="00726E80" w:rsidP="00726E80">
      <w:pPr>
        <w:pStyle w:val="ListParagraph"/>
        <w:keepLines/>
        <w:tabs>
          <w:tab w:val="right" w:pos="-180"/>
          <w:tab w:val="left" w:pos="0"/>
        </w:tabs>
        <w:suppressAutoHyphens/>
        <w:autoSpaceDE w:val="0"/>
        <w:autoSpaceDN w:val="0"/>
        <w:adjustRightInd w:val="0"/>
        <w:spacing w:after="0" w:line="240" w:lineRule="auto"/>
        <w:ind w:left="90"/>
        <w:rPr>
          <w:rFonts w:ascii="Times New Roman" w:eastAsiaTheme="minorEastAsia" w:hAnsi="Times New Roman" w:cs="Times New Roman"/>
          <w:sz w:val="24"/>
          <w:szCs w:val="24"/>
          <w:lang w:val="en-CA" w:eastAsia="en-CA"/>
        </w:rPr>
      </w:pPr>
    </w:p>
    <w:p w:rsidR="00726E80" w:rsidRPr="003F4914" w:rsidRDefault="00726E80" w:rsidP="002A157A">
      <w:pPr>
        <w:pStyle w:val="ListParagraph"/>
        <w:keepLines/>
        <w:numPr>
          <w:ilvl w:val="0"/>
          <w:numId w:val="1"/>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Which of the following are addressed by the standards of ethical professional practice of the Institute of Management Accountants?</w:t>
      </w:r>
    </w:p>
    <w:tbl>
      <w:tblPr>
        <w:tblW w:w="0" w:type="auto"/>
        <w:tblCellMar>
          <w:left w:w="45" w:type="dxa"/>
          <w:right w:w="45" w:type="dxa"/>
        </w:tblCellMar>
        <w:tblLook w:val="0000" w:firstRow="0" w:lastRow="0" w:firstColumn="0" w:lastColumn="0" w:noHBand="0" w:noVBand="0"/>
      </w:tblPr>
      <w:tblGrid>
        <w:gridCol w:w="360"/>
        <w:gridCol w:w="8100"/>
      </w:tblGrid>
      <w:tr w:rsidR="00726E80" w:rsidRPr="003F4914" w:rsidTr="00BD6BAD">
        <w:tc>
          <w:tcPr>
            <w:tcW w:w="36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3F4914">
              <w:rPr>
                <w:rFonts w:ascii="Times New Roman" w:eastAsiaTheme="minorEastAsia" w:hAnsi="Times New Roman" w:cs="Times New Roman"/>
                <w:color w:val="FF0000"/>
                <w:sz w:val="24"/>
                <w:szCs w:val="24"/>
                <w:lang w:val="en-CA" w:eastAsia="en-CA"/>
              </w:rPr>
              <w:t>a.</w:t>
            </w:r>
          </w:p>
        </w:tc>
        <w:tc>
          <w:tcPr>
            <w:tcW w:w="810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3F4914">
              <w:rPr>
                <w:rFonts w:ascii="Times New Roman" w:eastAsiaTheme="minorEastAsia" w:hAnsi="Times New Roman" w:cs="Times New Roman"/>
                <w:color w:val="FF0000"/>
                <w:sz w:val="24"/>
                <w:szCs w:val="24"/>
                <w:lang w:val="en-CA" w:eastAsia="en-CA"/>
              </w:rPr>
              <w:t>competence, confidentiality, integrity</w:t>
            </w:r>
          </w:p>
        </w:tc>
      </w:tr>
      <w:tr w:rsidR="00726E80" w:rsidRPr="003F4914" w:rsidTr="00BD6BAD">
        <w:tc>
          <w:tcPr>
            <w:tcW w:w="36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strategic cost management, confidentiality, integrity</w:t>
            </w:r>
          </w:p>
        </w:tc>
      </w:tr>
      <w:tr w:rsidR="00726E80" w:rsidRPr="003F4914" w:rsidTr="00BD6BAD">
        <w:tc>
          <w:tcPr>
            <w:tcW w:w="36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c.</w:t>
            </w:r>
          </w:p>
        </w:tc>
        <w:tc>
          <w:tcPr>
            <w:tcW w:w="810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competence, strategic cost management, integrity</w:t>
            </w:r>
          </w:p>
        </w:tc>
      </w:tr>
      <w:tr w:rsidR="00726E80" w:rsidRPr="003F4914" w:rsidTr="00BD6BAD">
        <w:tc>
          <w:tcPr>
            <w:tcW w:w="36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proofErr w:type="gramStart"/>
            <w:r w:rsidRPr="003F4914">
              <w:rPr>
                <w:rFonts w:ascii="Times New Roman" w:eastAsiaTheme="minorEastAsia" w:hAnsi="Times New Roman" w:cs="Times New Roman"/>
                <w:color w:val="000000"/>
                <w:sz w:val="24"/>
                <w:szCs w:val="24"/>
                <w:lang w:val="en-CA" w:eastAsia="en-CA"/>
              </w:rPr>
              <w:t>d</w:t>
            </w:r>
            <w:proofErr w:type="gramEnd"/>
            <w:r w:rsidRPr="003F4914">
              <w:rPr>
                <w:rFonts w:ascii="Times New Roman" w:eastAsiaTheme="minorEastAsia" w:hAnsi="Times New Roman" w:cs="Times New Roman"/>
                <w:color w:val="000000"/>
                <w:sz w:val="24"/>
                <w:szCs w:val="24"/>
                <w:lang w:val="en-CA" w:eastAsia="en-CA"/>
              </w:rPr>
              <w:t>.</w:t>
            </w:r>
          </w:p>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e.</w:t>
            </w:r>
          </w:p>
        </w:tc>
        <w:tc>
          <w:tcPr>
            <w:tcW w:w="8100" w:type="dxa"/>
            <w:tcBorders>
              <w:top w:val="nil"/>
              <w:left w:val="nil"/>
              <w:bottom w:val="nil"/>
              <w:right w:val="nil"/>
            </w:tcBorders>
          </w:tcPr>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competence, confidentiality, strategic cost management</w:t>
            </w:r>
          </w:p>
          <w:p w:rsidR="00726E80" w:rsidRPr="003F4914" w:rsidRDefault="00726E80" w:rsidP="00BD6BA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3F4914">
              <w:rPr>
                <w:rFonts w:ascii="Times New Roman" w:eastAsiaTheme="minorEastAsia" w:hAnsi="Times New Roman" w:cs="Times New Roman"/>
                <w:color w:val="000000"/>
                <w:sz w:val="24"/>
                <w:szCs w:val="24"/>
                <w:lang w:val="en-CA" w:eastAsia="en-CA"/>
              </w:rPr>
              <w:t>all of the above</w:t>
            </w:r>
          </w:p>
        </w:tc>
      </w:tr>
    </w:tbl>
    <w:p w:rsidR="00726E80" w:rsidRPr="003F4914" w:rsidRDefault="00726E80" w:rsidP="00726E80">
      <w:pPr>
        <w:pStyle w:val="ListParagraph"/>
        <w:keepLines/>
        <w:tabs>
          <w:tab w:val="right" w:pos="-180"/>
          <w:tab w:val="left" w:pos="0"/>
        </w:tabs>
        <w:suppressAutoHyphens/>
        <w:autoSpaceDE w:val="0"/>
        <w:autoSpaceDN w:val="0"/>
        <w:adjustRightInd w:val="0"/>
        <w:spacing w:after="0" w:line="240" w:lineRule="auto"/>
        <w:ind w:left="90"/>
        <w:rPr>
          <w:rFonts w:ascii="Times New Roman" w:eastAsiaTheme="minorEastAsia" w:hAnsi="Times New Roman" w:cs="Times New Roman"/>
          <w:sz w:val="24"/>
          <w:szCs w:val="24"/>
          <w:lang w:val="en-CA" w:eastAsia="en-CA"/>
        </w:rPr>
      </w:pPr>
    </w:p>
    <w:p w:rsidR="000E107A" w:rsidRPr="003F4914" w:rsidRDefault="000E107A" w:rsidP="002A157A">
      <w:pPr>
        <w:pStyle w:val="ListParagraph"/>
        <w:keepLines/>
        <w:numPr>
          <w:ilvl w:val="0"/>
          <w:numId w:val="1"/>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Disclosing all information, unfavourable as well as favourable, that could influence an intended user’s understanding of reports would relate to what section of the IMA Code of Conduct?</w:t>
      </w:r>
    </w:p>
    <w:tbl>
      <w:tblPr>
        <w:tblW w:w="0" w:type="auto"/>
        <w:tblCellMar>
          <w:left w:w="45" w:type="dxa"/>
          <w:right w:w="45" w:type="dxa"/>
        </w:tblCellMar>
        <w:tblLook w:val="0000" w:firstRow="0" w:lastRow="0" w:firstColumn="0" w:lastColumn="0" w:noHBand="0" w:noVBand="0"/>
      </w:tblPr>
      <w:tblGrid>
        <w:gridCol w:w="360"/>
        <w:gridCol w:w="8100"/>
      </w:tblGrid>
      <w:tr w:rsidR="000E107A" w:rsidRPr="003F4914" w:rsidTr="006669B5">
        <w:tc>
          <w:tcPr>
            <w:tcW w:w="36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a.</w:t>
            </w:r>
          </w:p>
        </w:tc>
        <w:tc>
          <w:tcPr>
            <w:tcW w:w="810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competence</w:t>
            </w:r>
          </w:p>
        </w:tc>
      </w:tr>
      <w:tr w:rsidR="000E107A" w:rsidRPr="003F4914" w:rsidTr="006669B5">
        <w:tc>
          <w:tcPr>
            <w:tcW w:w="36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b.</w:t>
            </w:r>
          </w:p>
        </w:tc>
        <w:tc>
          <w:tcPr>
            <w:tcW w:w="810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independence</w:t>
            </w:r>
          </w:p>
        </w:tc>
      </w:tr>
      <w:tr w:rsidR="000E107A" w:rsidRPr="003F4914" w:rsidTr="006669B5">
        <w:tc>
          <w:tcPr>
            <w:tcW w:w="36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c.</w:t>
            </w:r>
          </w:p>
        </w:tc>
        <w:tc>
          <w:tcPr>
            <w:tcW w:w="810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3F4914">
              <w:rPr>
                <w:rFonts w:ascii="Times New Roman" w:eastAsiaTheme="minorEastAsia" w:hAnsi="Times New Roman" w:cs="Times New Roman"/>
                <w:sz w:val="24"/>
                <w:szCs w:val="24"/>
                <w:lang w:val="en-CA" w:eastAsia="en-CA"/>
              </w:rPr>
              <w:t>integrity</w:t>
            </w:r>
          </w:p>
        </w:tc>
      </w:tr>
      <w:tr w:rsidR="000E107A" w:rsidRPr="003F4914" w:rsidTr="006669B5">
        <w:tc>
          <w:tcPr>
            <w:tcW w:w="360" w:type="dxa"/>
            <w:tcBorders>
              <w:top w:val="nil"/>
              <w:left w:val="nil"/>
              <w:bottom w:val="nil"/>
              <w:right w:val="nil"/>
            </w:tcBorders>
          </w:tcPr>
          <w:p w:rsidR="000E107A" w:rsidRPr="003F4914"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proofErr w:type="gramStart"/>
            <w:r w:rsidRPr="003F4914">
              <w:rPr>
                <w:rFonts w:ascii="Times New Roman" w:eastAsiaTheme="minorEastAsia" w:hAnsi="Times New Roman" w:cs="Times New Roman"/>
                <w:color w:val="FF0000"/>
                <w:sz w:val="24"/>
                <w:szCs w:val="24"/>
                <w:lang w:val="en-CA" w:eastAsia="en-CA"/>
              </w:rPr>
              <w:t>d</w:t>
            </w:r>
            <w:proofErr w:type="gramEnd"/>
            <w:r w:rsidRPr="003F4914">
              <w:rPr>
                <w:rFonts w:ascii="Times New Roman" w:eastAsiaTheme="minorEastAsia" w:hAnsi="Times New Roman" w:cs="Times New Roman"/>
                <w:color w:val="FF0000"/>
                <w:sz w:val="24"/>
                <w:szCs w:val="24"/>
                <w:lang w:val="en-CA" w:eastAsia="en-CA"/>
              </w:rPr>
              <w:t>.</w:t>
            </w:r>
          </w:p>
          <w:p w:rsidR="00BB1E91" w:rsidRPr="003F4914" w:rsidRDefault="00BB1E91"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3F4914">
              <w:rPr>
                <w:rFonts w:ascii="Times New Roman" w:eastAsiaTheme="minorEastAsia" w:hAnsi="Times New Roman" w:cs="Times New Roman"/>
                <w:color w:val="FF0000"/>
                <w:sz w:val="24"/>
                <w:szCs w:val="24"/>
                <w:lang w:val="en-CA" w:eastAsia="en-CA"/>
              </w:rPr>
              <w:t>e.</w:t>
            </w:r>
          </w:p>
        </w:tc>
        <w:tc>
          <w:tcPr>
            <w:tcW w:w="8100" w:type="dxa"/>
            <w:tcBorders>
              <w:top w:val="nil"/>
              <w:left w:val="nil"/>
              <w:bottom w:val="nil"/>
              <w:right w:val="nil"/>
            </w:tcBorders>
          </w:tcPr>
          <w:p w:rsidR="000E107A" w:rsidRPr="003F4914" w:rsidRDefault="00351AD2" w:rsidP="000C7113">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3F4914">
              <w:rPr>
                <w:rFonts w:ascii="Times New Roman" w:eastAsiaTheme="minorEastAsia" w:hAnsi="Times New Roman" w:cs="Times New Roman"/>
                <w:color w:val="FF0000"/>
                <w:sz w:val="24"/>
                <w:szCs w:val="24"/>
                <w:lang w:val="en-CA" w:eastAsia="en-CA"/>
              </w:rPr>
              <w:t>C</w:t>
            </w:r>
            <w:r w:rsidR="000E107A" w:rsidRPr="003F4914">
              <w:rPr>
                <w:rFonts w:ascii="Times New Roman" w:eastAsiaTheme="minorEastAsia" w:hAnsi="Times New Roman" w:cs="Times New Roman"/>
                <w:color w:val="FF0000"/>
                <w:sz w:val="24"/>
                <w:szCs w:val="24"/>
                <w:lang w:val="en-CA" w:eastAsia="en-CA"/>
              </w:rPr>
              <w:t>redibility</w:t>
            </w:r>
          </w:p>
          <w:p w:rsidR="00BB1E91" w:rsidRPr="003F4914" w:rsidRDefault="00BB1E91" w:rsidP="00BB1E91">
            <w:pPr>
              <w:widowControl w:val="0"/>
              <w:autoSpaceDE w:val="0"/>
              <w:autoSpaceDN w:val="0"/>
              <w:spacing w:after="0" w:line="240" w:lineRule="auto"/>
              <w:jc w:val="both"/>
              <w:rPr>
                <w:rFonts w:ascii="Times New Roman" w:eastAsiaTheme="minorEastAsia" w:hAnsi="Times New Roman" w:cs="Times New Roman"/>
                <w:color w:val="FF0000"/>
                <w:sz w:val="24"/>
                <w:szCs w:val="24"/>
                <w:lang w:val="en-CA" w:eastAsia="en-CA"/>
              </w:rPr>
            </w:pPr>
            <w:r w:rsidRPr="003F4914">
              <w:rPr>
                <w:rFonts w:ascii="Times New Roman" w:eastAsia="Times New Roman" w:hAnsi="Times New Roman" w:cs="Times New Roman"/>
                <w:sz w:val="24"/>
                <w:szCs w:val="24"/>
              </w:rPr>
              <w:t xml:space="preserve">none of the above </w:t>
            </w:r>
          </w:p>
          <w:p w:rsidR="00351AD2" w:rsidRPr="003F4914" w:rsidRDefault="00351AD2" w:rsidP="000C7113">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p>
        </w:tc>
      </w:tr>
    </w:tbl>
    <w:p w:rsidR="000C7113" w:rsidRPr="003F4914" w:rsidRDefault="000C7113" w:rsidP="002A157A">
      <w:pPr>
        <w:pStyle w:val="ListParagraph"/>
        <w:widowControl w:val="0"/>
        <w:numPr>
          <w:ilvl w:val="0"/>
          <w:numId w:val="1"/>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If there are no income taxes, the contribution margin would be equal to: </w:t>
      </w:r>
    </w:p>
    <w:p w:rsidR="000C7113" w:rsidRPr="003F4914" w:rsidRDefault="000C7113" w:rsidP="002A157A">
      <w:pPr>
        <w:widowControl w:val="0"/>
        <w:numPr>
          <w:ilvl w:val="0"/>
          <w:numId w:val="4"/>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sales minus fixed expenses</w:t>
      </w:r>
    </w:p>
    <w:p w:rsidR="000C7113" w:rsidRPr="003F4914" w:rsidRDefault="000C7113" w:rsidP="002A157A">
      <w:pPr>
        <w:widowControl w:val="0"/>
        <w:numPr>
          <w:ilvl w:val="0"/>
          <w:numId w:val="4"/>
        </w:numPr>
        <w:autoSpaceDE w:val="0"/>
        <w:autoSpaceDN w:val="0"/>
        <w:spacing w:after="0" w:line="240" w:lineRule="auto"/>
        <w:ind w:left="426" w:hanging="426"/>
        <w:jc w:val="both"/>
        <w:rPr>
          <w:rFonts w:ascii="Times New Roman" w:eastAsia="Times New Roman" w:hAnsi="Times New Roman" w:cs="Times New Roman"/>
          <w:color w:val="FF0000"/>
          <w:sz w:val="24"/>
          <w:szCs w:val="24"/>
        </w:rPr>
      </w:pPr>
      <w:r w:rsidRPr="003F4914">
        <w:rPr>
          <w:rFonts w:ascii="Times New Roman" w:eastAsia="Times New Roman" w:hAnsi="Times New Roman" w:cs="Times New Roman"/>
          <w:color w:val="FF0000"/>
          <w:sz w:val="24"/>
          <w:szCs w:val="24"/>
        </w:rPr>
        <w:t>net income plus fixed expenses</w:t>
      </w:r>
    </w:p>
    <w:p w:rsidR="000C7113" w:rsidRPr="003F4914" w:rsidRDefault="000C7113" w:rsidP="002A157A">
      <w:pPr>
        <w:widowControl w:val="0"/>
        <w:numPr>
          <w:ilvl w:val="0"/>
          <w:numId w:val="4"/>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sales minus net income</w:t>
      </w:r>
    </w:p>
    <w:p w:rsidR="000C7113" w:rsidRPr="003F4914" w:rsidRDefault="000C7113" w:rsidP="002A157A">
      <w:pPr>
        <w:widowControl w:val="0"/>
        <w:numPr>
          <w:ilvl w:val="0"/>
          <w:numId w:val="4"/>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sales minus variable manufacturing costs</w:t>
      </w:r>
    </w:p>
    <w:p w:rsidR="000C7113" w:rsidRPr="003F4914" w:rsidRDefault="000C7113" w:rsidP="002A157A">
      <w:pPr>
        <w:widowControl w:val="0"/>
        <w:numPr>
          <w:ilvl w:val="0"/>
          <w:numId w:val="4"/>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none of the above </w:t>
      </w:r>
    </w:p>
    <w:p w:rsidR="001F2B03" w:rsidRPr="003F4914" w:rsidRDefault="001F2B03" w:rsidP="001F2B03">
      <w:pPr>
        <w:widowControl w:val="0"/>
        <w:autoSpaceDE w:val="0"/>
        <w:autoSpaceDN w:val="0"/>
        <w:spacing w:after="0" w:line="240" w:lineRule="auto"/>
        <w:ind w:left="426"/>
        <w:jc w:val="both"/>
        <w:rPr>
          <w:rFonts w:ascii="Times New Roman" w:eastAsia="Times New Roman" w:hAnsi="Times New Roman" w:cs="Times New Roman"/>
          <w:sz w:val="24"/>
          <w:szCs w:val="24"/>
        </w:rPr>
      </w:pPr>
    </w:p>
    <w:p w:rsidR="000C7113" w:rsidRPr="003F4914" w:rsidRDefault="000C7113" w:rsidP="002A157A">
      <w:pPr>
        <w:pStyle w:val="ListParagraph"/>
        <w:numPr>
          <w:ilvl w:val="0"/>
          <w:numId w:val="20"/>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In a given break</w:t>
      </w:r>
      <w:r w:rsidRPr="003F4914">
        <w:rPr>
          <w:rFonts w:ascii="Times New Roman" w:eastAsia="Times New Roman" w:hAnsi="Times New Roman" w:cs="Times New Roman"/>
          <w:sz w:val="24"/>
          <w:szCs w:val="24"/>
        </w:rPr>
        <w:noBreakHyphen/>
        <w:t xml:space="preserve">even analysis, accountants usually assume that: </w:t>
      </w:r>
    </w:p>
    <w:p w:rsidR="000C7113" w:rsidRPr="003F4914" w:rsidRDefault="000C7113" w:rsidP="002A157A">
      <w:pPr>
        <w:numPr>
          <w:ilvl w:val="0"/>
          <w:numId w:val="5"/>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volume is </w:t>
      </w:r>
      <w:r w:rsidR="001F2B03" w:rsidRPr="003F4914">
        <w:rPr>
          <w:rFonts w:ascii="Times New Roman" w:eastAsia="Times New Roman" w:hAnsi="Times New Roman" w:cs="Times New Roman"/>
          <w:sz w:val="24"/>
          <w:szCs w:val="24"/>
        </w:rPr>
        <w:t xml:space="preserve">not </w:t>
      </w:r>
      <w:r w:rsidRPr="003F4914">
        <w:rPr>
          <w:rFonts w:ascii="Times New Roman" w:eastAsia="Times New Roman" w:hAnsi="Times New Roman" w:cs="Times New Roman"/>
          <w:sz w:val="24"/>
          <w:szCs w:val="24"/>
        </w:rPr>
        <w:t xml:space="preserve">the only relevant factor affecting cost </w:t>
      </w:r>
    </w:p>
    <w:p w:rsidR="000C7113" w:rsidRPr="003F4914" w:rsidRDefault="000C7113" w:rsidP="002A157A">
      <w:pPr>
        <w:numPr>
          <w:ilvl w:val="0"/>
          <w:numId w:val="5"/>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selling prices </w:t>
      </w:r>
      <w:r w:rsidR="001F2B03" w:rsidRPr="003F4914">
        <w:rPr>
          <w:rFonts w:ascii="Times New Roman" w:eastAsia="Times New Roman" w:hAnsi="Times New Roman" w:cs="Times New Roman"/>
          <w:sz w:val="24"/>
          <w:szCs w:val="24"/>
        </w:rPr>
        <w:t xml:space="preserve">can </w:t>
      </w:r>
      <w:r w:rsidRPr="003F4914">
        <w:rPr>
          <w:rFonts w:ascii="Times New Roman" w:eastAsia="Times New Roman" w:hAnsi="Times New Roman" w:cs="Times New Roman"/>
          <w:sz w:val="24"/>
          <w:szCs w:val="24"/>
        </w:rPr>
        <w:t xml:space="preserve">be changed </w:t>
      </w:r>
    </w:p>
    <w:p w:rsidR="000C7113" w:rsidRPr="003F4914" w:rsidRDefault="000C7113" w:rsidP="002A157A">
      <w:pPr>
        <w:numPr>
          <w:ilvl w:val="0"/>
          <w:numId w:val="5"/>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color w:val="FF0000"/>
          <w:sz w:val="24"/>
          <w:szCs w:val="24"/>
        </w:rPr>
        <w:t>all costs may be divided into fixed and variable elements</w:t>
      </w:r>
    </w:p>
    <w:p w:rsidR="000C7113" w:rsidRPr="003F4914" w:rsidRDefault="000C7113" w:rsidP="002A157A">
      <w:pPr>
        <w:numPr>
          <w:ilvl w:val="0"/>
          <w:numId w:val="5"/>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sales mix </w:t>
      </w:r>
      <w:r w:rsidR="001F2B03" w:rsidRPr="003F4914">
        <w:rPr>
          <w:rFonts w:ascii="Times New Roman" w:eastAsia="Times New Roman" w:hAnsi="Times New Roman" w:cs="Times New Roman"/>
          <w:sz w:val="24"/>
          <w:szCs w:val="24"/>
        </w:rPr>
        <w:t>can</w:t>
      </w:r>
      <w:r w:rsidRPr="003F4914">
        <w:rPr>
          <w:rFonts w:ascii="Times New Roman" w:eastAsia="Times New Roman" w:hAnsi="Times New Roman" w:cs="Times New Roman"/>
          <w:sz w:val="24"/>
          <w:szCs w:val="24"/>
        </w:rPr>
        <w:t xml:space="preserve"> be changed </w:t>
      </w:r>
    </w:p>
    <w:p w:rsidR="000C7113" w:rsidRPr="003F4914" w:rsidRDefault="000C7113" w:rsidP="002A157A">
      <w:pPr>
        <w:numPr>
          <w:ilvl w:val="0"/>
          <w:numId w:val="5"/>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all of the above </w:t>
      </w:r>
    </w:p>
    <w:p w:rsidR="000C7113" w:rsidRPr="003F4914" w:rsidRDefault="000C7113" w:rsidP="000C7113">
      <w:pPr>
        <w:autoSpaceDE w:val="0"/>
        <w:autoSpaceDN w:val="0"/>
        <w:spacing w:after="0" w:line="240" w:lineRule="auto"/>
        <w:ind w:left="1080"/>
        <w:jc w:val="both"/>
        <w:rPr>
          <w:rFonts w:ascii="Times New Roman" w:eastAsia="Times New Roman" w:hAnsi="Times New Roman" w:cs="Times New Roman"/>
          <w:sz w:val="24"/>
          <w:szCs w:val="24"/>
        </w:rPr>
      </w:pPr>
    </w:p>
    <w:p w:rsidR="000C7113" w:rsidRPr="003F4914" w:rsidRDefault="000C7113" w:rsidP="002A157A">
      <w:pPr>
        <w:pStyle w:val="ListParagraph"/>
        <w:numPr>
          <w:ilvl w:val="0"/>
          <w:numId w:val="10"/>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Contribution margin is equal to sales minus: </w:t>
      </w:r>
    </w:p>
    <w:p w:rsidR="000C7113" w:rsidRPr="003F4914" w:rsidRDefault="000C7113" w:rsidP="002A157A">
      <w:pPr>
        <w:numPr>
          <w:ilvl w:val="0"/>
          <w:numId w:val="6"/>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all manufacturing costs of goods sold </w:t>
      </w:r>
    </w:p>
    <w:p w:rsidR="000C7113" w:rsidRPr="003F4914" w:rsidRDefault="000C7113" w:rsidP="002A157A">
      <w:pPr>
        <w:numPr>
          <w:ilvl w:val="0"/>
          <w:numId w:val="6"/>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all variable selling and administrative expenses </w:t>
      </w:r>
    </w:p>
    <w:p w:rsidR="000C7113" w:rsidRPr="003F4914" w:rsidRDefault="000C7113" w:rsidP="002A157A">
      <w:pPr>
        <w:numPr>
          <w:ilvl w:val="0"/>
          <w:numId w:val="6"/>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variable manufacturing costs of goods sold</w:t>
      </w:r>
    </w:p>
    <w:p w:rsidR="000C7113" w:rsidRPr="003F4914" w:rsidRDefault="000C7113" w:rsidP="002A157A">
      <w:pPr>
        <w:numPr>
          <w:ilvl w:val="0"/>
          <w:numId w:val="6"/>
        </w:numPr>
        <w:autoSpaceDE w:val="0"/>
        <w:autoSpaceDN w:val="0"/>
        <w:spacing w:after="0" w:line="240" w:lineRule="auto"/>
        <w:ind w:left="426" w:hanging="426"/>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variable manufacturing costs of goods manufactured</w:t>
      </w:r>
    </w:p>
    <w:p w:rsidR="000C7113" w:rsidRPr="003F4914" w:rsidRDefault="000C7113" w:rsidP="002A157A">
      <w:pPr>
        <w:numPr>
          <w:ilvl w:val="0"/>
          <w:numId w:val="6"/>
        </w:numPr>
        <w:autoSpaceDE w:val="0"/>
        <w:autoSpaceDN w:val="0"/>
        <w:spacing w:after="0" w:line="240" w:lineRule="auto"/>
        <w:ind w:left="426" w:hanging="426"/>
        <w:jc w:val="both"/>
        <w:rPr>
          <w:rFonts w:ascii="Times New Roman" w:eastAsia="Times New Roman" w:hAnsi="Times New Roman" w:cs="Times New Roman"/>
          <w:color w:val="FF0000"/>
          <w:sz w:val="24"/>
          <w:szCs w:val="24"/>
        </w:rPr>
      </w:pPr>
      <w:r w:rsidRPr="003F4914">
        <w:rPr>
          <w:rFonts w:ascii="Times New Roman" w:eastAsia="Times New Roman" w:hAnsi="Times New Roman" w:cs="Times New Roman"/>
          <w:color w:val="FF0000"/>
          <w:sz w:val="24"/>
          <w:szCs w:val="24"/>
        </w:rPr>
        <w:t>none of the above</w:t>
      </w:r>
    </w:p>
    <w:p w:rsidR="000C7113" w:rsidRPr="003F4914" w:rsidRDefault="000C7113" w:rsidP="000C7113">
      <w:pPr>
        <w:tabs>
          <w:tab w:val="left" w:pos="-1440"/>
        </w:tabs>
        <w:autoSpaceDE w:val="0"/>
        <w:autoSpaceDN w:val="0"/>
        <w:spacing w:after="0" w:line="240" w:lineRule="auto"/>
        <w:ind w:left="360" w:hanging="720"/>
        <w:jc w:val="both"/>
        <w:rPr>
          <w:rFonts w:ascii="Times New Roman" w:eastAsia="Times New Roman" w:hAnsi="Times New Roman" w:cs="Times New Roman"/>
          <w:sz w:val="24"/>
          <w:szCs w:val="24"/>
        </w:rPr>
      </w:pPr>
    </w:p>
    <w:p w:rsidR="000C7113" w:rsidRPr="003F4914" w:rsidRDefault="000C7113" w:rsidP="002A157A">
      <w:pPr>
        <w:pStyle w:val="ListParagraph"/>
        <w:widowControl w:val="0"/>
        <w:numPr>
          <w:ilvl w:val="0"/>
          <w:numId w:val="10"/>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Increased labour rates for McDermott Company caused an increase in the variable costs per product unit.  As a result: </w:t>
      </w:r>
    </w:p>
    <w:p w:rsidR="000C7113" w:rsidRPr="003F4914" w:rsidRDefault="000C7113" w:rsidP="002A157A">
      <w:pPr>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the contribution margin increased  </w:t>
      </w:r>
    </w:p>
    <w:p w:rsidR="000C7113" w:rsidRPr="003F4914" w:rsidRDefault="000C7113" w:rsidP="002A157A">
      <w:pPr>
        <w:widowControl w:val="0"/>
        <w:numPr>
          <w:ilvl w:val="0"/>
          <w:numId w:val="7"/>
        </w:numPr>
        <w:autoSpaceDE w:val="0"/>
        <w:autoSpaceDN w:val="0"/>
        <w:spacing w:after="0" w:line="240" w:lineRule="auto"/>
        <w:ind w:left="426" w:hanging="426"/>
        <w:jc w:val="both"/>
        <w:rPr>
          <w:rFonts w:ascii="Times New Roman" w:eastAsia="Times New Roman" w:hAnsi="Times New Roman" w:cs="Times New Roman"/>
          <w:color w:val="FF0000"/>
          <w:sz w:val="24"/>
          <w:szCs w:val="24"/>
        </w:rPr>
      </w:pPr>
      <w:r w:rsidRPr="003F4914">
        <w:rPr>
          <w:rFonts w:ascii="Times New Roman" w:eastAsia="Times New Roman" w:hAnsi="Times New Roman" w:cs="Times New Roman"/>
          <w:color w:val="FF0000"/>
          <w:sz w:val="24"/>
          <w:szCs w:val="24"/>
        </w:rPr>
        <w:t>the break</w:t>
      </w:r>
      <w:r w:rsidRPr="003F4914">
        <w:rPr>
          <w:rFonts w:ascii="Times New Roman" w:eastAsia="Times New Roman" w:hAnsi="Times New Roman" w:cs="Times New Roman"/>
          <w:color w:val="FF0000"/>
          <w:sz w:val="24"/>
          <w:szCs w:val="24"/>
        </w:rPr>
        <w:noBreakHyphen/>
        <w:t xml:space="preserve">even point </w:t>
      </w:r>
      <w:r w:rsidR="00C54762" w:rsidRPr="003F4914">
        <w:rPr>
          <w:rFonts w:ascii="Times New Roman" w:eastAsia="Times New Roman" w:hAnsi="Times New Roman" w:cs="Times New Roman"/>
          <w:color w:val="FF0000"/>
          <w:sz w:val="24"/>
          <w:szCs w:val="24"/>
        </w:rPr>
        <w:t xml:space="preserve">increased  </w:t>
      </w:r>
    </w:p>
    <w:p w:rsidR="000C7113" w:rsidRPr="003F4914" w:rsidRDefault="000C7113" w:rsidP="002A157A">
      <w:pPr>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the contribution margin is to be unchanged </w:t>
      </w:r>
    </w:p>
    <w:p w:rsidR="000C7113" w:rsidRPr="003F4914" w:rsidRDefault="000C7113" w:rsidP="002A157A">
      <w:pPr>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lastRenderedPageBreak/>
        <w:t>sales price must be changed</w:t>
      </w:r>
    </w:p>
    <w:p w:rsidR="000C7113" w:rsidRPr="003F4914" w:rsidRDefault="000C7113" w:rsidP="002A157A">
      <w:pPr>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none of the above</w:t>
      </w:r>
    </w:p>
    <w:p w:rsidR="000C7113" w:rsidRPr="003F4914" w:rsidRDefault="000C7113" w:rsidP="000C7113">
      <w:pPr>
        <w:widowControl w:val="0"/>
        <w:autoSpaceDE w:val="0"/>
        <w:autoSpaceDN w:val="0"/>
        <w:spacing w:after="0" w:line="240" w:lineRule="auto"/>
        <w:ind w:left="1080"/>
        <w:jc w:val="both"/>
        <w:rPr>
          <w:rFonts w:ascii="Times New Roman" w:eastAsia="Times New Roman" w:hAnsi="Times New Roman" w:cs="Times New Roman"/>
          <w:sz w:val="24"/>
          <w:szCs w:val="24"/>
        </w:rPr>
      </w:pPr>
    </w:p>
    <w:p w:rsidR="000C7113" w:rsidRPr="003F4914" w:rsidRDefault="000C7113" w:rsidP="002A157A">
      <w:pPr>
        <w:pStyle w:val="ListParagraph"/>
        <w:numPr>
          <w:ilvl w:val="0"/>
          <w:numId w:val="11"/>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The X Company produced in one month 20,000 units at a total variable cost of $16,000. If 25,000 units are produced in the following month, and assuming no other changes, the variable costs would be: </w:t>
      </w:r>
    </w:p>
    <w:p w:rsidR="000C7113" w:rsidRPr="003F4914" w:rsidRDefault="000C7113" w:rsidP="002A157A">
      <w:pPr>
        <w:numPr>
          <w:ilvl w:val="0"/>
          <w:numId w:val="8"/>
        </w:numPr>
        <w:tabs>
          <w:tab w:val="left" w:pos="-1440"/>
        </w:tabs>
        <w:autoSpaceDE w:val="0"/>
        <w:autoSpaceDN w:val="0"/>
        <w:spacing w:after="0" w:line="240" w:lineRule="auto"/>
        <w:ind w:left="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$16,000 total                </w:t>
      </w:r>
    </w:p>
    <w:p w:rsidR="000C7113" w:rsidRPr="003F4914" w:rsidRDefault="000C7113" w:rsidP="002A157A">
      <w:pPr>
        <w:numPr>
          <w:ilvl w:val="0"/>
          <w:numId w:val="8"/>
        </w:numPr>
        <w:tabs>
          <w:tab w:val="left" w:pos="-1440"/>
        </w:tabs>
        <w:autoSpaceDE w:val="0"/>
        <w:autoSpaceDN w:val="0"/>
        <w:spacing w:after="0" w:line="240" w:lineRule="auto"/>
        <w:ind w:left="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w:t>
      </w:r>
      <w:r w:rsidR="00C54762" w:rsidRPr="003F4914">
        <w:rPr>
          <w:rFonts w:ascii="Times New Roman" w:eastAsia="Times New Roman" w:hAnsi="Times New Roman" w:cs="Times New Roman"/>
          <w:sz w:val="24"/>
          <w:szCs w:val="24"/>
        </w:rPr>
        <w:t>0.64</w:t>
      </w:r>
      <w:r w:rsidRPr="003F4914">
        <w:rPr>
          <w:rFonts w:ascii="Times New Roman" w:eastAsia="Times New Roman" w:hAnsi="Times New Roman" w:cs="Times New Roman"/>
          <w:sz w:val="24"/>
          <w:szCs w:val="24"/>
        </w:rPr>
        <w:t xml:space="preserve"> per unit </w:t>
      </w:r>
    </w:p>
    <w:p w:rsidR="000C7113" w:rsidRPr="003F4914" w:rsidRDefault="000C7113" w:rsidP="002A157A">
      <w:pPr>
        <w:numPr>
          <w:ilvl w:val="0"/>
          <w:numId w:val="8"/>
        </w:numPr>
        <w:tabs>
          <w:tab w:val="left" w:pos="-1440"/>
        </w:tabs>
        <w:autoSpaceDE w:val="0"/>
        <w:autoSpaceDN w:val="0"/>
        <w:spacing w:after="0" w:line="240" w:lineRule="auto"/>
        <w:ind w:left="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$24,000 total                </w:t>
      </w:r>
    </w:p>
    <w:p w:rsidR="000C7113" w:rsidRPr="003F4914" w:rsidRDefault="000C7113" w:rsidP="002A157A">
      <w:pPr>
        <w:numPr>
          <w:ilvl w:val="0"/>
          <w:numId w:val="8"/>
        </w:numPr>
        <w:tabs>
          <w:tab w:val="left" w:pos="-1440"/>
        </w:tabs>
        <w:autoSpaceDE w:val="0"/>
        <w:autoSpaceDN w:val="0"/>
        <w:spacing w:after="0" w:line="240" w:lineRule="auto"/>
        <w:ind w:left="426"/>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$1.</w:t>
      </w:r>
      <w:r w:rsidR="00C54762" w:rsidRPr="003F4914">
        <w:rPr>
          <w:rFonts w:ascii="Times New Roman" w:eastAsia="Times New Roman" w:hAnsi="Times New Roman" w:cs="Times New Roman"/>
          <w:sz w:val="24"/>
          <w:szCs w:val="24"/>
        </w:rPr>
        <w:t>25</w:t>
      </w:r>
      <w:r w:rsidRPr="003F4914">
        <w:rPr>
          <w:rFonts w:ascii="Times New Roman" w:eastAsia="Times New Roman" w:hAnsi="Times New Roman" w:cs="Times New Roman"/>
          <w:sz w:val="24"/>
          <w:szCs w:val="24"/>
        </w:rPr>
        <w:t xml:space="preserve"> per unit</w:t>
      </w:r>
    </w:p>
    <w:p w:rsidR="000C7113" w:rsidRPr="003F4914" w:rsidRDefault="000C7113" w:rsidP="002A157A">
      <w:pPr>
        <w:numPr>
          <w:ilvl w:val="0"/>
          <w:numId w:val="8"/>
        </w:numPr>
        <w:tabs>
          <w:tab w:val="left" w:pos="-1440"/>
        </w:tabs>
        <w:autoSpaceDE w:val="0"/>
        <w:autoSpaceDN w:val="0"/>
        <w:spacing w:after="0" w:line="240" w:lineRule="auto"/>
        <w:ind w:left="426"/>
        <w:jc w:val="both"/>
        <w:rPr>
          <w:rFonts w:ascii="Times New Roman" w:eastAsia="Times New Roman" w:hAnsi="Times New Roman" w:cs="Times New Roman"/>
          <w:color w:val="FF0000"/>
          <w:sz w:val="24"/>
          <w:szCs w:val="24"/>
        </w:rPr>
      </w:pPr>
      <w:r w:rsidRPr="003F4914">
        <w:rPr>
          <w:rFonts w:ascii="Times New Roman" w:eastAsia="Times New Roman" w:hAnsi="Times New Roman" w:cs="Times New Roman"/>
          <w:color w:val="FF0000"/>
          <w:sz w:val="24"/>
          <w:szCs w:val="24"/>
        </w:rPr>
        <w:t>none of the above</w:t>
      </w:r>
    </w:p>
    <w:p w:rsidR="000C7113" w:rsidRPr="003F4914" w:rsidRDefault="000C7113" w:rsidP="000C7113">
      <w:pPr>
        <w:tabs>
          <w:tab w:val="left" w:pos="-1440"/>
        </w:tabs>
        <w:autoSpaceDE w:val="0"/>
        <w:autoSpaceDN w:val="0"/>
        <w:spacing w:after="0" w:line="240" w:lineRule="auto"/>
        <w:ind w:left="360"/>
        <w:jc w:val="both"/>
        <w:rPr>
          <w:rFonts w:ascii="Times New Roman" w:eastAsia="Times New Roman" w:hAnsi="Times New Roman" w:cs="Times New Roman"/>
          <w:sz w:val="24"/>
          <w:szCs w:val="24"/>
        </w:rPr>
      </w:pPr>
    </w:p>
    <w:p w:rsidR="000C7113" w:rsidRPr="003F4914" w:rsidRDefault="000C7113" w:rsidP="002A157A">
      <w:pPr>
        <w:pStyle w:val="ListParagraph"/>
        <w:numPr>
          <w:ilvl w:val="0"/>
          <w:numId w:val="12"/>
        </w:numPr>
        <w:tabs>
          <w:tab w:val="left" w:pos="-1440"/>
        </w:tabs>
        <w:autoSpaceDE w:val="0"/>
        <w:autoSpaceDN w:val="0"/>
        <w:spacing w:after="0" w:line="240" w:lineRule="auto"/>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Total fixed costs are $240,000 when 40,000 units are produced. Compute the fixed costs when 50,000 units are produced, assuming no other changes: </w:t>
      </w:r>
    </w:p>
    <w:p w:rsidR="000C7113" w:rsidRPr="003F4914" w:rsidRDefault="000C7113" w:rsidP="002A157A">
      <w:pPr>
        <w:numPr>
          <w:ilvl w:val="1"/>
          <w:numId w:val="9"/>
        </w:numPr>
        <w:autoSpaceDE w:val="0"/>
        <w:autoSpaceDN w:val="0"/>
        <w:spacing w:after="0" w:line="240" w:lineRule="auto"/>
        <w:ind w:left="426" w:hanging="425"/>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$300,000 total             </w:t>
      </w:r>
    </w:p>
    <w:p w:rsidR="000C7113" w:rsidRPr="005C39EF" w:rsidRDefault="000C7113" w:rsidP="009F3F8E">
      <w:pPr>
        <w:numPr>
          <w:ilvl w:val="1"/>
          <w:numId w:val="9"/>
        </w:numPr>
        <w:autoSpaceDE w:val="0"/>
        <w:autoSpaceDN w:val="0"/>
        <w:spacing w:after="0" w:line="240" w:lineRule="auto"/>
        <w:ind w:left="426" w:hanging="371"/>
        <w:jc w:val="both"/>
        <w:rPr>
          <w:rFonts w:ascii="Times New Roman" w:eastAsia="Times New Roman" w:hAnsi="Times New Roman" w:cs="Times New Roman"/>
          <w:sz w:val="24"/>
          <w:szCs w:val="24"/>
        </w:rPr>
      </w:pPr>
      <w:r w:rsidRPr="005C39EF">
        <w:rPr>
          <w:rFonts w:ascii="Times New Roman" w:eastAsia="Times New Roman" w:hAnsi="Times New Roman" w:cs="Times New Roman"/>
          <w:sz w:val="24"/>
          <w:szCs w:val="24"/>
        </w:rPr>
        <w:t>$</w:t>
      </w:r>
      <w:r w:rsidR="009F3F8E">
        <w:rPr>
          <w:rFonts w:ascii="Times New Roman" w:eastAsia="Times New Roman" w:hAnsi="Times New Roman" w:cs="Times New Roman"/>
          <w:sz w:val="24"/>
          <w:szCs w:val="24"/>
        </w:rPr>
        <w:t>4</w:t>
      </w:r>
      <w:bookmarkStart w:id="0" w:name="_GoBack"/>
      <w:bookmarkEnd w:id="0"/>
      <w:r w:rsidR="009F3F8E">
        <w:rPr>
          <w:rFonts w:ascii="Times New Roman" w:eastAsia="Times New Roman" w:hAnsi="Times New Roman" w:cs="Times New Roman"/>
          <w:sz w:val="24"/>
          <w:szCs w:val="24"/>
        </w:rPr>
        <w:t>8</w:t>
      </w:r>
      <w:r w:rsidRPr="005C39EF">
        <w:rPr>
          <w:rFonts w:ascii="Times New Roman" w:eastAsia="Times New Roman" w:hAnsi="Times New Roman" w:cs="Times New Roman"/>
          <w:sz w:val="24"/>
          <w:szCs w:val="24"/>
        </w:rPr>
        <w:t>0,000 total</w:t>
      </w:r>
    </w:p>
    <w:p w:rsidR="000C7113" w:rsidRPr="005C39EF" w:rsidRDefault="000C7113" w:rsidP="002A157A">
      <w:pPr>
        <w:numPr>
          <w:ilvl w:val="1"/>
          <w:numId w:val="9"/>
        </w:numPr>
        <w:autoSpaceDE w:val="0"/>
        <w:autoSpaceDN w:val="0"/>
        <w:spacing w:after="0" w:line="240" w:lineRule="auto"/>
        <w:ind w:left="426" w:hanging="371"/>
        <w:jc w:val="both"/>
        <w:rPr>
          <w:rFonts w:ascii="Times New Roman" w:eastAsia="Times New Roman" w:hAnsi="Times New Roman" w:cs="Times New Roman"/>
          <w:color w:val="FF0000"/>
          <w:sz w:val="24"/>
          <w:szCs w:val="24"/>
        </w:rPr>
      </w:pPr>
      <w:r w:rsidRPr="005C39EF">
        <w:rPr>
          <w:rFonts w:ascii="Times New Roman" w:eastAsia="Times New Roman" w:hAnsi="Times New Roman" w:cs="Times New Roman"/>
          <w:color w:val="FF0000"/>
          <w:sz w:val="24"/>
          <w:szCs w:val="24"/>
        </w:rPr>
        <w:t xml:space="preserve">$4.80 per unit    </w:t>
      </w:r>
    </w:p>
    <w:p w:rsidR="000C7113" w:rsidRPr="003F4914" w:rsidRDefault="000C7113" w:rsidP="002A157A">
      <w:pPr>
        <w:numPr>
          <w:ilvl w:val="1"/>
          <w:numId w:val="9"/>
        </w:numPr>
        <w:autoSpaceDE w:val="0"/>
        <w:autoSpaceDN w:val="0"/>
        <w:spacing w:after="0" w:line="240" w:lineRule="auto"/>
        <w:ind w:left="426" w:hanging="371"/>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w:t>
      </w:r>
      <w:r w:rsidR="00D22C9F" w:rsidRPr="003F4914">
        <w:rPr>
          <w:rFonts w:ascii="Times New Roman" w:eastAsia="Times New Roman" w:hAnsi="Times New Roman" w:cs="Times New Roman"/>
          <w:sz w:val="24"/>
          <w:szCs w:val="24"/>
        </w:rPr>
        <w:t>5</w:t>
      </w:r>
      <w:r w:rsidRPr="003F4914">
        <w:rPr>
          <w:rFonts w:ascii="Times New Roman" w:eastAsia="Times New Roman" w:hAnsi="Times New Roman" w:cs="Times New Roman"/>
          <w:sz w:val="24"/>
          <w:szCs w:val="24"/>
        </w:rPr>
        <w:t xml:space="preserve">.00 per unit </w:t>
      </w:r>
    </w:p>
    <w:p w:rsidR="000C7113" w:rsidRPr="003F4914" w:rsidRDefault="000C7113" w:rsidP="002A157A">
      <w:pPr>
        <w:numPr>
          <w:ilvl w:val="1"/>
          <w:numId w:val="9"/>
        </w:numPr>
        <w:autoSpaceDE w:val="0"/>
        <w:autoSpaceDN w:val="0"/>
        <w:spacing w:after="0" w:line="240" w:lineRule="auto"/>
        <w:ind w:left="426" w:hanging="371"/>
        <w:jc w:val="both"/>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None of the above</w:t>
      </w:r>
    </w:p>
    <w:p w:rsidR="00AB051D" w:rsidRPr="003F4914"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AB051D" w:rsidRPr="003F4914" w:rsidRDefault="00AB051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Which cost accounting process would be most appropriate for accumulating costs of identical, standardized units?</w:t>
      </w:r>
    </w:p>
    <w:tbl>
      <w:tblPr>
        <w:tblW w:w="0" w:type="auto"/>
        <w:tblCellMar>
          <w:left w:w="45" w:type="dxa"/>
          <w:right w:w="45" w:type="dxa"/>
        </w:tblCellMar>
        <w:tblLook w:val="0000" w:firstRow="0" w:lastRow="0" w:firstColumn="0" w:lastColumn="0" w:noHBand="0" w:noVBand="0"/>
      </w:tblPr>
      <w:tblGrid>
        <w:gridCol w:w="360"/>
        <w:gridCol w:w="8100"/>
      </w:tblGrid>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job-order costing</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process costing</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normal costing</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d.</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standard costing</w:t>
            </w:r>
          </w:p>
        </w:tc>
      </w:tr>
    </w:tbl>
    <w:p w:rsidR="00AB051D" w:rsidRPr="003F4914"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AB051D" w:rsidRPr="003F4914" w:rsidRDefault="00AB051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What is a disadvantage of actual costing?</w:t>
      </w:r>
    </w:p>
    <w:tbl>
      <w:tblPr>
        <w:tblW w:w="0" w:type="auto"/>
        <w:tblCellMar>
          <w:left w:w="45" w:type="dxa"/>
          <w:right w:w="45" w:type="dxa"/>
        </w:tblCellMar>
        <w:tblLook w:val="0000" w:firstRow="0" w:lastRow="0" w:firstColumn="0" w:lastColumn="0" w:noHBand="0" w:noVBand="0"/>
      </w:tblPr>
      <w:tblGrid>
        <w:gridCol w:w="360"/>
        <w:gridCol w:w="8100"/>
      </w:tblGrid>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AB051D" w:rsidRPr="003F4914" w:rsidRDefault="00AB051D" w:rsidP="00BB1E91">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Actual cost systems can provide accurate unit cost information on a timely basis.</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Actual cost systems produce unit costs that do not change from period to period.</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Estimates must be used when calculating the actual overhead rate.</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BB1E91" w:rsidRPr="003F4914" w:rsidRDefault="00BB1E91"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Problems are created by the calculation of direct labour.</w:t>
            </w:r>
          </w:p>
          <w:p w:rsidR="00BB1E91" w:rsidRPr="003F4914" w:rsidRDefault="00BB1E91" w:rsidP="00BB1E91">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r w:rsidRPr="003F4914">
              <w:rPr>
                <w:rFonts w:ascii="Times New Roman" w:eastAsiaTheme="minorEastAsia" w:hAnsi="Times New Roman" w:cs="Times New Roman"/>
                <w:sz w:val="24"/>
                <w:szCs w:val="24"/>
                <w:lang w:val="en-CA"/>
              </w:rPr>
              <w:tab/>
            </w:r>
            <w:r w:rsidRPr="003F4914">
              <w:rPr>
                <w:rFonts w:ascii="Times New Roman" w:eastAsiaTheme="minorEastAsia" w:hAnsi="Times New Roman" w:cs="Times New Roman"/>
                <w:color w:val="FF0000"/>
                <w:sz w:val="24"/>
                <w:szCs w:val="24"/>
                <w:lang w:val="en-CA"/>
              </w:rPr>
              <w:t>None of the above</w:t>
            </w:r>
          </w:p>
        </w:tc>
      </w:tr>
    </w:tbl>
    <w:p w:rsidR="00AB051D" w:rsidRPr="003F4914"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AB051D" w:rsidRPr="003F4914" w:rsidRDefault="00AB051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Normal costing uses which cost in work in process?</w:t>
      </w:r>
    </w:p>
    <w:tbl>
      <w:tblPr>
        <w:tblW w:w="0" w:type="auto"/>
        <w:tblCellMar>
          <w:left w:w="45" w:type="dxa"/>
          <w:right w:w="45" w:type="dxa"/>
        </w:tblCellMar>
        <w:tblLook w:val="0000" w:firstRow="0" w:lastRow="0" w:firstColumn="0" w:lastColumn="0" w:noHBand="0" w:noVBand="0"/>
      </w:tblPr>
      <w:tblGrid>
        <w:gridCol w:w="360"/>
        <w:gridCol w:w="8100"/>
      </w:tblGrid>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applied direct materials</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actual overhead</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AB051D" w:rsidRPr="003F4914" w:rsidRDefault="00BB1E91" w:rsidP="00BB1E91">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applied direct labour</w:t>
            </w:r>
          </w:p>
        </w:tc>
      </w:tr>
      <w:tr w:rsidR="00AB051D" w:rsidRPr="003F4914" w:rsidTr="006669B5">
        <w:tc>
          <w:tcPr>
            <w:tcW w:w="36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BB1E91" w:rsidRPr="003F4914" w:rsidRDefault="00BB1E91"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AB051D" w:rsidRPr="003F4914"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 xml:space="preserve">budgeted </w:t>
            </w:r>
            <w:r w:rsidR="00726E80" w:rsidRPr="003F4914">
              <w:rPr>
                <w:rFonts w:ascii="Times New Roman" w:eastAsiaTheme="minorEastAsia" w:hAnsi="Times New Roman" w:cs="Times New Roman"/>
                <w:sz w:val="24"/>
                <w:szCs w:val="24"/>
                <w:lang w:val="en-CA"/>
              </w:rPr>
              <w:t>direct materials</w:t>
            </w:r>
          </w:p>
          <w:p w:rsidR="00BB1E91" w:rsidRPr="003F4914" w:rsidRDefault="00BB1E91" w:rsidP="00AB051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color w:val="FF0000"/>
                <w:sz w:val="24"/>
                <w:szCs w:val="24"/>
                <w:lang w:val="en-CA"/>
              </w:rPr>
              <w:t>None of the above</w:t>
            </w:r>
          </w:p>
        </w:tc>
      </w:tr>
    </w:tbl>
    <w:p w:rsidR="00D5485D" w:rsidRPr="003F4914"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D5485D" w:rsidRPr="003F4914" w:rsidRDefault="00D5485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What is the term for the whole units that could have been produced in a period given the amount of manufacturing inputs used?</w:t>
      </w:r>
    </w:p>
    <w:tbl>
      <w:tblPr>
        <w:tblW w:w="0" w:type="auto"/>
        <w:tblCellMar>
          <w:left w:w="45" w:type="dxa"/>
          <w:right w:w="45" w:type="dxa"/>
        </w:tblCellMar>
        <w:tblLook w:val="0000" w:firstRow="0" w:lastRow="0" w:firstColumn="0" w:lastColumn="0" w:noHBand="0" w:noVBand="0"/>
      </w:tblPr>
      <w:tblGrid>
        <w:gridCol w:w="360"/>
        <w:gridCol w:w="8100"/>
      </w:tblGrid>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FIFO units</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transferred-in units</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weighted average units</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proofErr w:type="gramStart"/>
            <w:r w:rsidRPr="003F4914">
              <w:rPr>
                <w:rFonts w:ascii="Times New Roman" w:eastAsiaTheme="minorEastAsia" w:hAnsi="Times New Roman" w:cs="Times New Roman"/>
                <w:color w:val="FF0000"/>
                <w:sz w:val="24"/>
                <w:szCs w:val="24"/>
                <w:lang w:val="en-CA"/>
              </w:rPr>
              <w:lastRenderedPageBreak/>
              <w:t>d</w:t>
            </w:r>
            <w:proofErr w:type="gramEnd"/>
            <w:r w:rsidRPr="003F4914">
              <w:rPr>
                <w:rFonts w:ascii="Times New Roman" w:eastAsiaTheme="minorEastAsia" w:hAnsi="Times New Roman" w:cs="Times New Roman"/>
                <w:color w:val="FF0000"/>
                <w:sz w:val="24"/>
                <w:szCs w:val="24"/>
                <w:lang w:val="en-CA"/>
              </w:rPr>
              <w:t>.</w:t>
            </w:r>
          </w:p>
          <w:p w:rsidR="00BB1E91" w:rsidRPr="003F4914" w:rsidRDefault="00BB1E91"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equivalent units of output</w:t>
            </w:r>
          </w:p>
          <w:p w:rsidR="00BB1E91" w:rsidRPr="003F4914" w:rsidRDefault="00BB1E91"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sz w:val="24"/>
                <w:szCs w:val="24"/>
                <w:lang w:val="en-CA"/>
              </w:rPr>
              <w:t>None of the above</w:t>
            </w:r>
          </w:p>
        </w:tc>
      </w:tr>
    </w:tbl>
    <w:p w:rsidR="00D5485D" w:rsidRPr="003F4914"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D5485D" w:rsidRPr="003F4914" w:rsidRDefault="00D5485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Which of the following determines whether the costs assigned to units transferred out and to units in ending work in process are equal to the costs in beginning work in process plus the manufacturing costs incurred in the current period?</w:t>
      </w:r>
    </w:p>
    <w:tbl>
      <w:tblPr>
        <w:tblW w:w="0" w:type="auto"/>
        <w:tblCellMar>
          <w:left w:w="45" w:type="dxa"/>
          <w:right w:w="45" w:type="dxa"/>
        </w:tblCellMar>
        <w:tblLook w:val="0000" w:firstRow="0" w:lastRow="0" w:firstColumn="0" w:lastColumn="0" w:noHBand="0" w:noVBand="0"/>
      </w:tblPr>
      <w:tblGrid>
        <w:gridCol w:w="360"/>
        <w:gridCol w:w="8100"/>
      </w:tblGrid>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equivalent unit of output</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cost reconciliation</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batch production process</w:t>
            </w:r>
          </w:p>
        </w:tc>
      </w:tr>
      <w:tr w:rsidR="00D5485D" w:rsidRPr="003F4914" w:rsidTr="006669B5">
        <w:tc>
          <w:tcPr>
            <w:tcW w:w="36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BB1E91" w:rsidRPr="003F4914" w:rsidRDefault="00BB1E91"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D5485D" w:rsidRPr="003F4914"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transferred-in costs</w:t>
            </w:r>
          </w:p>
          <w:p w:rsidR="00BB1E91" w:rsidRPr="003F4914" w:rsidRDefault="00BB1E91" w:rsidP="00BB1E91">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r w:rsidRPr="003F4914">
              <w:rPr>
                <w:rFonts w:ascii="Times New Roman" w:eastAsiaTheme="minorEastAsia" w:hAnsi="Times New Roman" w:cs="Times New Roman"/>
                <w:sz w:val="24"/>
                <w:szCs w:val="24"/>
                <w:lang w:val="en-CA"/>
              </w:rPr>
              <w:tab/>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What happens when conversion costs are uniform?</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Materials, labour, and overhead are applied at different rates throughout the process.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Materials, labour, and overhead are added throughout the process at the same rate.</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Labour and overhead are added at the same rate but different materials are added at a different point.</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Materials and labour are added at the same rate but overhead is applied uniformly.</w:t>
            </w:r>
          </w:p>
          <w:p w:rsidR="00E36368" w:rsidRPr="003F4914" w:rsidRDefault="00E36368" w:rsidP="00E36368">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r w:rsidRPr="003F4914">
              <w:rPr>
                <w:rFonts w:ascii="Times New Roman" w:eastAsiaTheme="minorEastAsia" w:hAnsi="Times New Roman" w:cs="Times New Roman"/>
                <w:sz w:val="24"/>
                <w:szCs w:val="24"/>
                <w:lang w:val="en-CA"/>
              </w:rPr>
              <w:tab/>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 xml:space="preserve">To find the unit cost of materials for a department using the FIFO method of process costing, by what figure would you divide the total cost of materials </w:t>
      </w:r>
      <w:r w:rsidR="00726E80" w:rsidRPr="003F4914">
        <w:rPr>
          <w:rFonts w:ascii="Times New Roman" w:eastAsiaTheme="minorEastAsia" w:hAnsi="Times New Roman" w:cs="Times New Roman"/>
          <w:sz w:val="24"/>
          <w:szCs w:val="24"/>
          <w:lang w:val="en-CA"/>
        </w:rPr>
        <w:t>used</w:t>
      </w:r>
      <w:r w:rsidRPr="003F4914">
        <w:rPr>
          <w:rFonts w:ascii="Times New Roman" w:eastAsiaTheme="minorEastAsia" w:hAnsi="Times New Roman" w:cs="Times New Roman"/>
          <w:sz w:val="24"/>
          <w:szCs w:val="24"/>
          <w:lang w:val="en-CA"/>
        </w:rPr>
        <w:t xml:space="preserve"> to the department during the year?</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units in process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units started and completed</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total units manufactured</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6669B5"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total</w:t>
            </w:r>
            <w:r w:rsidR="006669B5" w:rsidRPr="003F4914">
              <w:rPr>
                <w:rFonts w:ascii="Times New Roman" w:eastAsiaTheme="minorEastAsia" w:hAnsi="Times New Roman" w:cs="Times New Roman"/>
                <w:sz w:val="24"/>
                <w:szCs w:val="24"/>
                <w:lang w:val="en-CA"/>
              </w:rPr>
              <w:t xml:space="preserve"> </w:t>
            </w:r>
            <w:r w:rsidR="00726E80" w:rsidRPr="003F4914">
              <w:rPr>
                <w:rFonts w:ascii="Times New Roman" w:eastAsiaTheme="minorEastAsia" w:hAnsi="Times New Roman" w:cs="Times New Roman"/>
                <w:sz w:val="24"/>
                <w:szCs w:val="24"/>
                <w:lang w:val="en-CA"/>
              </w:rPr>
              <w:t xml:space="preserve">physical </w:t>
            </w:r>
            <w:r w:rsidR="006669B5" w:rsidRPr="003F4914">
              <w:rPr>
                <w:rFonts w:ascii="Times New Roman" w:eastAsiaTheme="minorEastAsia" w:hAnsi="Times New Roman" w:cs="Times New Roman"/>
                <w:sz w:val="24"/>
                <w:szCs w:val="24"/>
                <w:lang w:val="en-CA"/>
              </w:rPr>
              <w:t>units of output</w:t>
            </w:r>
          </w:p>
          <w:p w:rsidR="00E36368" w:rsidRPr="003F4914" w:rsidRDefault="00E36368" w:rsidP="00E36368">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r w:rsidRPr="003F4914">
              <w:rPr>
                <w:rFonts w:ascii="Times New Roman" w:eastAsiaTheme="minorEastAsia" w:hAnsi="Times New Roman" w:cs="Times New Roman"/>
                <w:sz w:val="24"/>
                <w:szCs w:val="24"/>
                <w:lang w:val="en-CA"/>
              </w:rPr>
              <w:tab/>
            </w:r>
            <w:r w:rsidRPr="003F4914">
              <w:rPr>
                <w:rFonts w:ascii="Times New Roman" w:eastAsiaTheme="minorEastAsia" w:hAnsi="Times New Roman" w:cs="Times New Roman"/>
                <w:color w:val="FF0000"/>
                <w:sz w:val="24"/>
                <w:szCs w:val="24"/>
                <w:lang w:val="en-CA"/>
              </w:rPr>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When computing equivalent units of production, what is the method that combines partially completed units in beginning inventory with current-period production?</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the FIFO method</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the LIFO method</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the weighted average method</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the specific identification method</w:t>
            </w:r>
          </w:p>
          <w:p w:rsidR="00E36368" w:rsidRPr="003F4914" w:rsidRDefault="00E36368" w:rsidP="00E36368">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r w:rsidRPr="003F4914">
              <w:rPr>
                <w:rFonts w:ascii="Times New Roman" w:eastAsiaTheme="minorEastAsia" w:hAnsi="Times New Roman" w:cs="Times New Roman"/>
                <w:sz w:val="24"/>
                <w:szCs w:val="24"/>
                <w:lang w:val="en-CA"/>
              </w:rPr>
              <w:tab/>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What does unit-level product costing assign?</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color w:val="FF0000"/>
                <w:sz w:val="24"/>
                <w:szCs w:val="24"/>
                <w:lang w:val="en-CA"/>
              </w:rPr>
              <w:t>It assigns direct materials and direct labour to products and assigns overhead to departmental pools, which are assigned to products using predetermined overhead rates based on unit-level drivers.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It assigns direct materials, direct labour, and overhead to departmental cost pools, which are assigned to products using predetermined overhead rates based on unit-level drivers.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 xml:space="preserve">It assigns direct materials and direct labour directly to products and assigns overhead to departmental pools, which are assigned to products using </w:t>
            </w:r>
            <w:r w:rsidRPr="003F4914">
              <w:rPr>
                <w:rFonts w:ascii="Times New Roman" w:eastAsiaTheme="minorEastAsia" w:hAnsi="Times New Roman" w:cs="Times New Roman"/>
                <w:sz w:val="24"/>
                <w:szCs w:val="24"/>
                <w:lang w:val="en-CA"/>
              </w:rPr>
              <w:lastRenderedPageBreak/>
              <w:t>predetermined overhead rates based on non-unit-level drivers.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lastRenderedPageBreak/>
              <w:t>d</w:t>
            </w:r>
            <w:proofErr w:type="gramEnd"/>
            <w:r w:rsidRPr="003F4914">
              <w:rPr>
                <w:rFonts w:ascii="Times New Roman" w:eastAsiaTheme="minorEastAsia" w:hAnsi="Times New Roman" w:cs="Times New Roman"/>
                <w:sz w:val="24"/>
                <w:szCs w:val="24"/>
                <w:lang w:val="en-CA"/>
              </w:rPr>
              <w:t>.</w:t>
            </w: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It assigns direct materials, direct labour, and overhead to departmental cost pools, which are assigned to products using predetermined overhead rates based on non-unit-level drivers.</w:t>
            </w:r>
          </w:p>
          <w:p w:rsidR="00E36368" w:rsidRPr="003F4914" w:rsidRDefault="00E36368" w:rsidP="00E36368">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r w:rsidRPr="003F4914">
              <w:rPr>
                <w:rFonts w:ascii="Times New Roman" w:eastAsiaTheme="minorEastAsia" w:hAnsi="Times New Roman" w:cs="Times New Roman"/>
                <w:sz w:val="24"/>
                <w:szCs w:val="24"/>
                <w:lang w:val="en-CA"/>
              </w:rPr>
              <w:tab/>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Which of the following is a unit-based activity driver?</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number of setups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 xml:space="preserve">number of </w:t>
            </w:r>
            <w:r w:rsidR="00E36368" w:rsidRPr="003F4914">
              <w:rPr>
                <w:rFonts w:ascii="Times New Roman" w:eastAsiaTheme="minorEastAsia" w:hAnsi="Times New Roman" w:cs="Times New Roman"/>
                <w:sz w:val="24"/>
                <w:szCs w:val="24"/>
                <w:lang w:val="en-CA"/>
              </w:rPr>
              <w:t>in</w:t>
            </w:r>
            <w:r w:rsidRPr="003F4914">
              <w:rPr>
                <w:rFonts w:ascii="Times New Roman" w:eastAsiaTheme="minorEastAsia" w:hAnsi="Times New Roman" w:cs="Times New Roman"/>
                <w:sz w:val="24"/>
                <w:szCs w:val="24"/>
                <w:lang w:val="en-CA"/>
              </w:rPr>
              <w:t>direct labour hours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c.</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number of inspections</w:t>
            </w:r>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d</w:t>
            </w:r>
            <w:proofErr w:type="gramEnd"/>
            <w:r w:rsidRPr="003F4914">
              <w:rPr>
                <w:rFonts w:ascii="Times New Roman" w:eastAsiaTheme="minorEastAsia" w:hAnsi="Times New Roman" w:cs="Times New Roman"/>
                <w:sz w:val="24"/>
                <w:szCs w:val="24"/>
                <w:lang w:val="en-CA"/>
              </w:rPr>
              <w:t>.</w:t>
            </w:r>
          </w:p>
          <w:p w:rsidR="00E36368" w:rsidRPr="003F4914" w:rsidRDefault="00E36368"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number of material moves</w:t>
            </w:r>
          </w:p>
          <w:p w:rsidR="00E36368" w:rsidRPr="003F4914" w:rsidRDefault="00E36368" w:rsidP="00E36368">
            <w:pPr>
              <w:keepLines/>
              <w:suppressAutoHyphens/>
              <w:autoSpaceDE w:val="0"/>
              <w:autoSpaceDN w:val="0"/>
              <w:adjustRightInd w:val="0"/>
              <w:spacing w:after="0" w:line="240" w:lineRule="auto"/>
              <w:ind w:left="-270"/>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r w:rsidRPr="003F4914">
              <w:rPr>
                <w:rFonts w:ascii="Times New Roman" w:eastAsiaTheme="minorEastAsia" w:hAnsi="Times New Roman" w:cs="Times New Roman"/>
                <w:sz w:val="24"/>
                <w:szCs w:val="24"/>
                <w:lang w:val="en-CA"/>
              </w:rPr>
              <w:tab/>
            </w:r>
            <w:r w:rsidRPr="003F4914">
              <w:rPr>
                <w:rFonts w:ascii="Times New Roman" w:eastAsiaTheme="minorEastAsia" w:hAnsi="Times New Roman" w:cs="Times New Roman"/>
                <w:color w:val="FF0000"/>
                <w:sz w:val="24"/>
                <w:szCs w:val="24"/>
                <w:lang w:val="en-CA"/>
              </w:rPr>
              <w:t>none of the above</w:t>
            </w:r>
          </w:p>
        </w:tc>
      </w:tr>
    </w:tbl>
    <w:p w:rsidR="006669B5" w:rsidRPr="003F4914"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sz w:val="24"/>
          <w:szCs w:val="24"/>
          <w:lang w:val="en-CA"/>
        </w:rPr>
      </w:pPr>
    </w:p>
    <w:p w:rsidR="006669B5" w:rsidRPr="003F4914" w:rsidRDefault="006669B5"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Assume the following: Actual overhead costs equalled estimated overhead. Actual direct labour hours exceeded estimated direct labour hours used to calculate the predetermined overhead rate. If overhead is applied using the predetermined overhead rate, what will be the impact on the overhead?</w:t>
      </w:r>
    </w:p>
    <w:tbl>
      <w:tblPr>
        <w:tblW w:w="0" w:type="auto"/>
        <w:tblCellMar>
          <w:left w:w="45" w:type="dxa"/>
          <w:right w:w="45" w:type="dxa"/>
        </w:tblCellMar>
        <w:tblLook w:val="0000" w:firstRow="0" w:lastRow="0" w:firstColumn="0" w:lastColumn="0" w:noHBand="0" w:noVBand="0"/>
      </w:tblPr>
      <w:tblGrid>
        <w:gridCol w:w="360"/>
        <w:gridCol w:w="8100"/>
      </w:tblGrid>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3F4914">
              <w:rPr>
                <w:rFonts w:ascii="Times New Roman" w:eastAsiaTheme="minorEastAsia" w:hAnsi="Times New Roman" w:cs="Times New Roman"/>
                <w:color w:val="FF0000"/>
                <w:sz w:val="24"/>
                <w:szCs w:val="24"/>
                <w:lang w:val="en-CA"/>
              </w:rPr>
              <w:t>a.</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proofErr w:type="spellStart"/>
            <w:r w:rsidRPr="003F4914">
              <w:rPr>
                <w:rFonts w:ascii="Times New Roman" w:eastAsiaTheme="minorEastAsia" w:hAnsi="Times New Roman" w:cs="Times New Roman"/>
                <w:color w:val="FF0000"/>
                <w:sz w:val="24"/>
                <w:szCs w:val="24"/>
                <w:lang w:val="en-CA"/>
              </w:rPr>
              <w:t>overapplied</w:t>
            </w:r>
            <w:proofErr w:type="spellEnd"/>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spellStart"/>
            <w:r w:rsidRPr="003F4914">
              <w:rPr>
                <w:rFonts w:ascii="Times New Roman" w:eastAsiaTheme="minorEastAsia" w:hAnsi="Times New Roman" w:cs="Times New Roman"/>
                <w:sz w:val="24"/>
                <w:szCs w:val="24"/>
                <w:lang w:val="en-CA"/>
              </w:rPr>
              <w:t>underapplied</w:t>
            </w:r>
            <w:proofErr w:type="spellEnd"/>
          </w:p>
        </w:tc>
      </w:tr>
      <w:tr w:rsidR="006669B5" w:rsidRPr="003F4914" w:rsidTr="006669B5">
        <w:tc>
          <w:tcPr>
            <w:tcW w:w="36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c</w:t>
            </w:r>
            <w:proofErr w:type="gramEnd"/>
            <w:r w:rsidRPr="003F4914">
              <w:rPr>
                <w:rFonts w:ascii="Times New Roman" w:eastAsiaTheme="minorEastAsia" w:hAnsi="Times New Roman" w:cs="Times New Roman"/>
                <w:sz w:val="24"/>
                <w:szCs w:val="24"/>
                <w:lang w:val="en-CA"/>
              </w:rPr>
              <w:t>.</w:t>
            </w:r>
          </w:p>
          <w:p w:rsidR="00E36368" w:rsidRPr="003F4914" w:rsidRDefault="00E36368" w:rsidP="00E36368">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d.</w:t>
            </w:r>
          </w:p>
        </w:tc>
        <w:tc>
          <w:tcPr>
            <w:tcW w:w="8100" w:type="dxa"/>
            <w:tcBorders>
              <w:top w:val="nil"/>
              <w:left w:val="nil"/>
              <w:bottom w:val="nil"/>
              <w:right w:val="nil"/>
            </w:tcBorders>
          </w:tcPr>
          <w:p w:rsidR="006669B5" w:rsidRPr="003F4914"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$0</w:t>
            </w:r>
          </w:p>
          <w:p w:rsidR="00E36368" w:rsidRPr="003F4914" w:rsidRDefault="00C70DED" w:rsidP="00C70DE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need more information</w:t>
            </w:r>
          </w:p>
        </w:tc>
      </w:tr>
      <w:tr w:rsidR="006669B5" w:rsidRPr="003F4914" w:rsidTr="006669B5">
        <w:tc>
          <w:tcPr>
            <w:tcW w:w="360" w:type="dxa"/>
            <w:tcBorders>
              <w:top w:val="nil"/>
              <w:left w:val="nil"/>
              <w:bottom w:val="nil"/>
              <w:right w:val="nil"/>
            </w:tcBorders>
          </w:tcPr>
          <w:p w:rsidR="006669B5" w:rsidRPr="003F4914" w:rsidRDefault="00E36368" w:rsidP="00E36368">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r w:rsidR="006669B5" w:rsidRPr="003F4914">
              <w:rPr>
                <w:rFonts w:ascii="Times New Roman" w:eastAsiaTheme="minorEastAsia" w:hAnsi="Times New Roman" w:cs="Times New Roman"/>
                <w:sz w:val="24"/>
                <w:szCs w:val="24"/>
                <w:lang w:val="en-CA"/>
              </w:rPr>
              <w:t>.</w:t>
            </w:r>
          </w:p>
        </w:tc>
        <w:tc>
          <w:tcPr>
            <w:tcW w:w="8100" w:type="dxa"/>
            <w:tcBorders>
              <w:top w:val="nil"/>
              <w:left w:val="nil"/>
              <w:bottom w:val="nil"/>
              <w:right w:val="nil"/>
            </w:tcBorders>
          </w:tcPr>
          <w:p w:rsidR="006669B5" w:rsidRPr="003F4914" w:rsidRDefault="00C70DED" w:rsidP="00C70DE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w:t>
            </w:r>
            <w:r w:rsidR="00FD3B39" w:rsidRPr="003F4914">
              <w:rPr>
                <w:rFonts w:ascii="Times New Roman" w:eastAsiaTheme="minorEastAsia" w:hAnsi="Times New Roman" w:cs="Times New Roman"/>
                <w:sz w:val="24"/>
                <w:szCs w:val="24"/>
                <w:lang w:val="en-CA"/>
              </w:rPr>
              <w:t>one of the above</w:t>
            </w:r>
          </w:p>
          <w:p w:rsidR="00C70DED" w:rsidRPr="003F4914" w:rsidRDefault="00C70DED" w:rsidP="00C70DE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
        </w:tc>
      </w:tr>
    </w:tbl>
    <w:p w:rsidR="00C70DED" w:rsidRPr="003F4914" w:rsidRDefault="00C70DED" w:rsidP="002A157A">
      <w:pPr>
        <w:pStyle w:val="ListParagraph"/>
        <w:keepLines/>
        <w:numPr>
          <w:ilvl w:val="0"/>
          <w:numId w:val="13"/>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Assume the following: Actual overhead costs equalled estimated overhead</w:t>
      </w:r>
      <w:r w:rsidR="00334827" w:rsidRPr="003F4914">
        <w:rPr>
          <w:rFonts w:ascii="Times New Roman" w:eastAsiaTheme="minorEastAsia" w:hAnsi="Times New Roman" w:cs="Times New Roman"/>
          <w:sz w:val="24"/>
          <w:szCs w:val="24"/>
          <w:lang w:val="en-CA"/>
        </w:rPr>
        <w:t xml:space="preserve"> and a</w:t>
      </w:r>
      <w:r w:rsidRPr="003F4914">
        <w:rPr>
          <w:rFonts w:ascii="Times New Roman" w:eastAsiaTheme="minorEastAsia" w:hAnsi="Times New Roman" w:cs="Times New Roman"/>
          <w:sz w:val="24"/>
          <w:szCs w:val="24"/>
          <w:lang w:val="en-CA"/>
        </w:rPr>
        <w:t>ctual machine hours exceeded estimated machine hours</w:t>
      </w:r>
      <w:r w:rsidR="00334827" w:rsidRPr="003F4914">
        <w:rPr>
          <w:rFonts w:ascii="Times New Roman" w:eastAsiaTheme="minorEastAsia" w:hAnsi="Times New Roman" w:cs="Times New Roman"/>
          <w:sz w:val="24"/>
          <w:szCs w:val="24"/>
          <w:lang w:val="en-CA"/>
        </w:rPr>
        <w:t>.</w:t>
      </w:r>
      <w:r w:rsidRPr="003F4914">
        <w:rPr>
          <w:rFonts w:ascii="Times New Roman" w:eastAsiaTheme="minorEastAsia" w:hAnsi="Times New Roman" w:cs="Times New Roman"/>
          <w:sz w:val="24"/>
          <w:szCs w:val="24"/>
          <w:lang w:val="en-CA"/>
        </w:rPr>
        <w:t xml:space="preserve"> If overhead is applied using the predetermined overhead rate per direct labour hours, what will be the impact on the overhead?</w:t>
      </w:r>
    </w:p>
    <w:tbl>
      <w:tblPr>
        <w:tblW w:w="0" w:type="auto"/>
        <w:tblCellMar>
          <w:left w:w="45" w:type="dxa"/>
          <w:right w:w="45" w:type="dxa"/>
        </w:tblCellMar>
        <w:tblLook w:val="0000" w:firstRow="0" w:lastRow="0" w:firstColumn="0" w:lastColumn="0" w:noHBand="0" w:noVBand="0"/>
      </w:tblPr>
      <w:tblGrid>
        <w:gridCol w:w="360"/>
        <w:gridCol w:w="8100"/>
      </w:tblGrid>
      <w:tr w:rsidR="00C70DED" w:rsidRPr="003F4914" w:rsidTr="00BD6BAD">
        <w:tc>
          <w:tcPr>
            <w:tcW w:w="36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a.</w:t>
            </w:r>
          </w:p>
        </w:tc>
        <w:tc>
          <w:tcPr>
            <w:tcW w:w="8100" w:type="dxa"/>
            <w:tcBorders>
              <w:top w:val="nil"/>
              <w:left w:val="nil"/>
              <w:bottom w:val="nil"/>
              <w:right w:val="nil"/>
            </w:tcBorders>
          </w:tcPr>
          <w:p w:rsidR="00C70DED" w:rsidRPr="003F4914" w:rsidRDefault="00334827"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O</w:t>
            </w:r>
            <w:r w:rsidR="00C70DED" w:rsidRPr="003F4914">
              <w:rPr>
                <w:rFonts w:ascii="Times New Roman" w:eastAsiaTheme="minorEastAsia" w:hAnsi="Times New Roman" w:cs="Times New Roman"/>
                <w:sz w:val="24"/>
                <w:szCs w:val="24"/>
                <w:lang w:val="en-CA"/>
              </w:rPr>
              <w:t>ver</w:t>
            </w:r>
            <w:r w:rsidRPr="003F4914">
              <w:rPr>
                <w:rFonts w:ascii="Times New Roman" w:eastAsiaTheme="minorEastAsia" w:hAnsi="Times New Roman" w:cs="Times New Roman"/>
                <w:sz w:val="24"/>
                <w:szCs w:val="24"/>
                <w:lang w:val="en-CA"/>
              </w:rPr>
              <w:t>-</w:t>
            </w:r>
            <w:r w:rsidR="00C70DED" w:rsidRPr="003F4914">
              <w:rPr>
                <w:rFonts w:ascii="Times New Roman" w:eastAsiaTheme="minorEastAsia" w:hAnsi="Times New Roman" w:cs="Times New Roman"/>
                <w:sz w:val="24"/>
                <w:szCs w:val="24"/>
                <w:lang w:val="en-CA"/>
              </w:rPr>
              <w:t>applied</w:t>
            </w:r>
          </w:p>
        </w:tc>
      </w:tr>
      <w:tr w:rsidR="00C70DED" w:rsidRPr="003F4914" w:rsidTr="00BD6BAD">
        <w:tc>
          <w:tcPr>
            <w:tcW w:w="36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b.</w:t>
            </w:r>
          </w:p>
        </w:tc>
        <w:tc>
          <w:tcPr>
            <w:tcW w:w="8100" w:type="dxa"/>
            <w:tcBorders>
              <w:top w:val="nil"/>
              <w:left w:val="nil"/>
              <w:bottom w:val="nil"/>
              <w:right w:val="nil"/>
            </w:tcBorders>
          </w:tcPr>
          <w:p w:rsidR="00C70DED" w:rsidRPr="003F4914" w:rsidRDefault="00334827"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U</w:t>
            </w:r>
            <w:r w:rsidR="00C70DED" w:rsidRPr="003F4914">
              <w:rPr>
                <w:rFonts w:ascii="Times New Roman" w:eastAsiaTheme="minorEastAsia" w:hAnsi="Times New Roman" w:cs="Times New Roman"/>
                <w:sz w:val="24"/>
                <w:szCs w:val="24"/>
                <w:lang w:val="en-CA"/>
              </w:rPr>
              <w:t>nder</w:t>
            </w:r>
            <w:r w:rsidRPr="003F4914">
              <w:rPr>
                <w:rFonts w:ascii="Times New Roman" w:eastAsiaTheme="minorEastAsia" w:hAnsi="Times New Roman" w:cs="Times New Roman"/>
                <w:sz w:val="24"/>
                <w:szCs w:val="24"/>
                <w:lang w:val="en-CA"/>
              </w:rPr>
              <w:t>-</w:t>
            </w:r>
            <w:r w:rsidR="00C70DED" w:rsidRPr="003F4914">
              <w:rPr>
                <w:rFonts w:ascii="Times New Roman" w:eastAsiaTheme="minorEastAsia" w:hAnsi="Times New Roman" w:cs="Times New Roman"/>
                <w:sz w:val="24"/>
                <w:szCs w:val="24"/>
                <w:lang w:val="en-CA"/>
              </w:rPr>
              <w:t>applied</w:t>
            </w:r>
          </w:p>
        </w:tc>
      </w:tr>
      <w:tr w:rsidR="00C70DED" w:rsidRPr="003F4914" w:rsidTr="00BD6BAD">
        <w:tc>
          <w:tcPr>
            <w:tcW w:w="36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proofErr w:type="gramStart"/>
            <w:r w:rsidRPr="003F4914">
              <w:rPr>
                <w:rFonts w:ascii="Times New Roman" w:eastAsiaTheme="minorEastAsia" w:hAnsi="Times New Roman" w:cs="Times New Roman"/>
                <w:sz w:val="24"/>
                <w:szCs w:val="24"/>
                <w:lang w:val="en-CA"/>
              </w:rPr>
              <w:t>c</w:t>
            </w:r>
            <w:proofErr w:type="gramEnd"/>
            <w:r w:rsidRPr="003F4914">
              <w:rPr>
                <w:rFonts w:ascii="Times New Roman" w:eastAsiaTheme="minorEastAsia" w:hAnsi="Times New Roman" w:cs="Times New Roman"/>
                <w:sz w:val="24"/>
                <w:szCs w:val="24"/>
                <w:lang w:val="en-CA"/>
              </w:rPr>
              <w:t>.</w:t>
            </w:r>
          </w:p>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d.</w:t>
            </w:r>
          </w:p>
        </w:tc>
        <w:tc>
          <w:tcPr>
            <w:tcW w:w="810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$0</w:t>
            </w:r>
          </w:p>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color w:val="FF0000"/>
                <w:sz w:val="24"/>
                <w:szCs w:val="24"/>
                <w:lang w:val="en-CA"/>
              </w:rPr>
              <w:t>need more information</w:t>
            </w:r>
          </w:p>
        </w:tc>
      </w:tr>
      <w:tr w:rsidR="00C70DED" w:rsidRPr="003F4914" w:rsidTr="00BD6BAD">
        <w:tc>
          <w:tcPr>
            <w:tcW w:w="36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e.</w:t>
            </w:r>
          </w:p>
        </w:tc>
        <w:tc>
          <w:tcPr>
            <w:tcW w:w="8100" w:type="dxa"/>
            <w:tcBorders>
              <w:top w:val="nil"/>
              <w:left w:val="nil"/>
              <w:bottom w:val="nil"/>
              <w:right w:val="nil"/>
            </w:tcBorders>
          </w:tcPr>
          <w:p w:rsidR="00C70DED" w:rsidRPr="003F4914" w:rsidRDefault="00C70DED" w:rsidP="00BD6BAD">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rPr>
            </w:pPr>
            <w:r w:rsidRPr="003F4914">
              <w:rPr>
                <w:rFonts w:ascii="Times New Roman" w:eastAsiaTheme="minorEastAsia" w:hAnsi="Times New Roman" w:cs="Times New Roman"/>
                <w:sz w:val="24"/>
                <w:szCs w:val="24"/>
                <w:lang w:val="en-CA"/>
              </w:rPr>
              <w:t>none of the above</w:t>
            </w:r>
          </w:p>
        </w:tc>
      </w:tr>
    </w:tbl>
    <w:p w:rsidR="00C70DED" w:rsidRPr="003F4914" w:rsidRDefault="00C70DED" w:rsidP="00C70DED">
      <w:pPr>
        <w:pStyle w:val="ListParagraph"/>
        <w:ind w:left="90"/>
        <w:rPr>
          <w:rFonts w:ascii="Times New Roman" w:hAnsi="Times New Roman" w:cs="Times New Roman"/>
          <w:b/>
          <w:sz w:val="24"/>
          <w:szCs w:val="24"/>
          <w:lang w:val="en-CA"/>
        </w:rPr>
      </w:pPr>
    </w:p>
    <w:p w:rsidR="00351AD2" w:rsidRPr="003F4914" w:rsidRDefault="00351AD2">
      <w:pPr>
        <w:rPr>
          <w:rFonts w:ascii="Times New Roman" w:eastAsia="Times New Roman" w:hAnsi="Times New Roman" w:cs="Times New Roman"/>
          <w:b/>
          <w:sz w:val="24"/>
          <w:szCs w:val="24"/>
          <w:lang w:val="en-CA" w:eastAsia="en-CA"/>
        </w:rPr>
      </w:pPr>
      <w:r w:rsidRPr="003F4914">
        <w:rPr>
          <w:rFonts w:ascii="Times New Roman" w:hAnsi="Times New Roman" w:cs="Times New Roman"/>
          <w:b/>
          <w:sz w:val="24"/>
          <w:szCs w:val="24"/>
          <w:lang w:val="en-CA"/>
        </w:rPr>
        <w:br w:type="page"/>
      </w:r>
    </w:p>
    <w:p w:rsidR="002577BF" w:rsidRPr="003F4914" w:rsidRDefault="002577BF" w:rsidP="003566D5">
      <w:pPr>
        <w:jc w:val="center"/>
        <w:rPr>
          <w:rFonts w:ascii="Times New Roman" w:eastAsia="Times New Roman" w:hAnsi="Times New Roman" w:cs="Times New Roman"/>
          <w:b/>
          <w:color w:val="FF0000"/>
          <w:sz w:val="24"/>
          <w:szCs w:val="24"/>
          <w:lang w:val="en-CA" w:eastAsia="en-CA"/>
        </w:rPr>
      </w:pPr>
      <w:r w:rsidRPr="003F4914">
        <w:rPr>
          <w:rFonts w:ascii="Times New Roman" w:eastAsia="Times New Roman" w:hAnsi="Times New Roman" w:cs="Times New Roman"/>
          <w:b/>
          <w:sz w:val="24"/>
          <w:szCs w:val="24"/>
          <w:lang w:val="en-CA"/>
        </w:rPr>
        <w:lastRenderedPageBreak/>
        <w:t xml:space="preserve">QUESTION II. </w:t>
      </w:r>
      <w:r w:rsidR="00BD6BAD" w:rsidRPr="003F4914">
        <w:rPr>
          <w:rFonts w:ascii="Times New Roman" w:eastAsia="Times New Roman" w:hAnsi="Times New Roman" w:cs="Times New Roman"/>
          <w:b/>
          <w:sz w:val="24"/>
          <w:szCs w:val="24"/>
          <w:lang w:val="en-CA"/>
        </w:rPr>
        <w:t>20</w:t>
      </w:r>
      <w:r w:rsidRPr="003F4914">
        <w:rPr>
          <w:rFonts w:ascii="Times New Roman" w:eastAsia="Times New Roman" w:hAnsi="Times New Roman" w:cs="Times New Roman"/>
          <w:b/>
          <w:sz w:val="24"/>
          <w:szCs w:val="24"/>
          <w:lang w:val="en-CA"/>
        </w:rPr>
        <w:t xml:space="preserve"> MARKS</w:t>
      </w:r>
    </w:p>
    <w:p w:rsidR="00C26234" w:rsidRPr="003F4914" w:rsidRDefault="00C26234" w:rsidP="00C26234">
      <w:pPr>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Brandt Company produces unique metal sculptures. The company uses normal job order cost system and applies factory overhead to productions on the basis of direct labour dollars.  The following balances were taken from the general ledger of the company as of January 1, 2013:</w:t>
      </w:r>
    </w:p>
    <w:p w:rsidR="00C26234" w:rsidRPr="003F4914" w:rsidRDefault="00C26234" w:rsidP="002A157A">
      <w:pPr>
        <w:numPr>
          <w:ilvl w:val="0"/>
          <w:numId w:val="15"/>
        </w:numPr>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On January 1, 2013 there were three jobs in process with the following costs:</w:t>
      </w:r>
    </w:p>
    <w:p w:rsidR="00C26234" w:rsidRPr="003F4914" w:rsidRDefault="00C26234" w:rsidP="00C26234">
      <w:pPr>
        <w:jc w:val="both"/>
        <w:rPr>
          <w:rFonts w:ascii="Times New Roman" w:eastAsia="Times New Roman" w:hAnsi="Times New Roman" w:cs="Times New Roman"/>
          <w:b/>
          <w:sz w:val="24"/>
          <w:szCs w:val="24"/>
          <w:u w:val="single"/>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b/>
          <w:sz w:val="24"/>
          <w:szCs w:val="24"/>
          <w:u w:val="single"/>
          <w:lang w:val="en-CA"/>
        </w:rPr>
        <w:t xml:space="preserve">             Job 35</w:t>
      </w:r>
      <w:r w:rsidRPr="003F4914">
        <w:rPr>
          <w:rFonts w:ascii="Times New Roman" w:eastAsia="Times New Roman" w:hAnsi="Times New Roman" w:cs="Times New Roman"/>
          <w:sz w:val="24"/>
          <w:szCs w:val="24"/>
          <w:u w:val="single"/>
          <w:lang w:val="en-CA"/>
        </w:rPr>
        <w:tab/>
      </w:r>
      <w:r w:rsidRPr="003F4914">
        <w:rPr>
          <w:rFonts w:ascii="Times New Roman" w:eastAsia="Times New Roman" w:hAnsi="Times New Roman" w:cs="Times New Roman"/>
          <w:b/>
          <w:sz w:val="24"/>
          <w:szCs w:val="24"/>
          <w:u w:val="single"/>
          <w:lang w:val="en-CA"/>
        </w:rPr>
        <w:t>Job 36</w:t>
      </w:r>
      <w:r w:rsidRPr="003F4914">
        <w:rPr>
          <w:rFonts w:ascii="Times New Roman" w:eastAsia="Times New Roman" w:hAnsi="Times New Roman" w:cs="Times New Roman"/>
          <w:b/>
          <w:sz w:val="24"/>
          <w:szCs w:val="24"/>
          <w:u w:val="single"/>
          <w:lang w:val="en-CA"/>
        </w:rPr>
        <w:tab/>
      </w:r>
      <w:r w:rsidRPr="003F4914">
        <w:rPr>
          <w:rFonts w:ascii="Times New Roman" w:eastAsia="Times New Roman" w:hAnsi="Times New Roman" w:cs="Times New Roman"/>
          <w:b/>
          <w:sz w:val="24"/>
          <w:szCs w:val="24"/>
          <w:u w:val="single"/>
          <w:lang w:val="en-CA"/>
        </w:rPr>
        <w:tab/>
        <w:t>Job 37</w:t>
      </w:r>
    </w:p>
    <w:p w:rsidR="00C26234" w:rsidRPr="003F4914" w:rsidRDefault="00C26234" w:rsidP="00C26234">
      <w:pPr>
        <w:spacing w:after="0"/>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Direct materials</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$1,000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$3,400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$7,800</w:t>
      </w:r>
    </w:p>
    <w:p w:rsidR="00C26234" w:rsidRPr="003F4914" w:rsidRDefault="00C26234" w:rsidP="00C26234">
      <w:pPr>
        <w:spacing w:after="0"/>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Direct labour</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3,500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7,000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10,500</w:t>
      </w:r>
    </w:p>
    <w:p w:rsidR="00C26234" w:rsidRPr="003F4914" w:rsidRDefault="00C26234" w:rsidP="00C26234">
      <w:pPr>
        <w:spacing w:after="0"/>
        <w:jc w:val="both"/>
        <w:rPr>
          <w:rFonts w:ascii="Times New Roman" w:eastAsia="Times New Roman" w:hAnsi="Times New Roman" w:cs="Times New Roman"/>
          <w:sz w:val="24"/>
          <w:szCs w:val="24"/>
          <w:u w:val="single"/>
          <w:lang w:val="en-CA"/>
        </w:rPr>
      </w:pPr>
      <w:r w:rsidRPr="003F4914">
        <w:rPr>
          <w:rFonts w:ascii="Times New Roman" w:eastAsia="Times New Roman" w:hAnsi="Times New Roman" w:cs="Times New Roman"/>
          <w:sz w:val="24"/>
          <w:szCs w:val="24"/>
          <w:lang w:val="en-CA"/>
        </w:rPr>
        <w:t>Applied overhead</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u w:val="single"/>
          <w:lang w:val="en-CA"/>
        </w:rPr>
        <w:t>4,200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u w:val="single"/>
          <w:lang w:val="en-CA"/>
        </w:rPr>
        <w:t>8,400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u w:val="single"/>
          <w:lang w:val="en-CA"/>
        </w:rPr>
        <w:t>12,600</w:t>
      </w:r>
    </w:p>
    <w:p w:rsidR="00C26234" w:rsidRPr="003F4914" w:rsidRDefault="00C26234" w:rsidP="00C26234">
      <w:pPr>
        <w:spacing w:after="0"/>
        <w:jc w:val="both"/>
        <w:rPr>
          <w:rFonts w:ascii="Times New Roman" w:eastAsia="Times New Roman" w:hAnsi="Times New Roman" w:cs="Times New Roman"/>
          <w:sz w:val="24"/>
          <w:szCs w:val="24"/>
          <w:u w:val="single"/>
          <w:lang w:val="en-CA"/>
        </w:rPr>
      </w:pPr>
      <w:r w:rsidRPr="003F4914">
        <w:rPr>
          <w:rFonts w:ascii="Times New Roman" w:eastAsia="Times New Roman" w:hAnsi="Times New Roman" w:cs="Times New Roman"/>
          <w:sz w:val="24"/>
          <w:szCs w:val="24"/>
          <w:lang w:val="en-CA"/>
        </w:rPr>
        <w:t>Total</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u w:val="single"/>
          <w:lang w:val="en-CA"/>
        </w:rPr>
        <w:t>$8,700</w:t>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u w:val="single"/>
          <w:lang w:val="en-CA"/>
        </w:rPr>
        <w:t>$18,800</w:t>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u w:val="single"/>
          <w:lang w:val="en-CA"/>
        </w:rPr>
        <w:t>$30,900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p>
    <w:p w:rsidR="00C26234" w:rsidRPr="003F4914" w:rsidRDefault="00C26234" w:rsidP="002A157A">
      <w:pPr>
        <w:numPr>
          <w:ilvl w:val="0"/>
          <w:numId w:val="15"/>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 xml:space="preserve">Raw materials inventory </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$2,300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p>
    <w:p w:rsidR="00C26234" w:rsidRPr="003F4914" w:rsidRDefault="00C26234" w:rsidP="002A157A">
      <w:pPr>
        <w:numPr>
          <w:ilvl w:val="0"/>
          <w:numId w:val="15"/>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Finish goods inventory for job 34</w:t>
      </w:r>
      <w:r w:rsidRPr="003F4914">
        <w:rPr>
          <w:rFonts w:ascii="Times New Roman" w:eastAsia="Times New Roman" w:hAnsi="Times New Roman" w:cs="Times New Roman"/>
          <w:sz w:val="24"/>
          <w:szCs w:val="24"/>
          <w:lang w:val="en-CA"/>
        </w:rPr>
        <w:tab/>
        <w:t>$15,000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During January the following events occurred:</w:t>
      </w:r>
    </w:p>
    <w:p w:rsidR="00C26234" w:rsidRPr="003F4914" w:rsidRDefault="00C26234" w:rsidP="002A157A">
      <w:pPr>
        <w:numPr>
          <w:ilvl w:val="0"/>
          <w:numId w:val="16"/>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Raw materials were purchased on account for $26,500</w:t>
      </w:r>
    </w:p>
    <w:p w:rsidR="00C26234" w:rsidRPr="003F4914" w:rsidRDefault="00C26234" w:rsidP="002A157A">
      <w:pPr>
        <w:numPr>
          <w:ilvl w:val="0"/>
          <w:numId w:val="16"/>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Two more jobs were started: Job 38 and Job 39. Direct materials and direct labour costs incurred by each job in process in January are as follows:</w:t>
      </w:r>
    </w:p>
    <w:p w:rsidR="00C26234" w:rsidRPr="003F4914" w:rsidRDefault="00C26234" w:rsidP="00C26234">
      <w:pPr>
        <w:spacing w:after="0" w:line="240" w:lineRule="auto"/>
        <w:ind w:left="720"/>
        <w:jc w:val="both"/>
        <w:rPr>
          <w:rFonts w:ascii="Times New Roman" w:eastAsia="Times New Roman" w:hAnsi="Times New Roman" w:cs="Times New Roman"/>
          <w:sz w:val="24"/>
          <w:szCs w:val="24"/>
          <w:lang w:val="en-CA"/>
        </w:rPr>
      </w:pP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u w:val="single"/>
          <w:lang w:val="en-CA"/>
        </w:rPr>
        <w:t>Direct materials</w:t>
      </w:r>
      <w:r w:rsidRPr="003F4914">
        <w:rPr>
          <w:rFonts w:ascii="Times New Roman" w:eastAsia="Times New Roman" w:hAnsi="Times New Roman" w:cs="Times New Roman"/>
          <w:sz w:val="24"/>
          <w:szCs w:val="24"/>
          <w:lang w:val="en-CA"/>
        </w:rPr>
        <w:tab/>
        <w:t xml:space="preserve">                  </w:t>
      </w:r>
      <w:proofErr w:type="gramStart"/>
      <w:r w:rsidRPr="003F4914">
        <w:rPr>
          <w:rFonts w:ascii="Times New Roman" w:eastAsia="Times New Roman" w:hAnsi="Times New Roman" w:cs="Times New Roman"/>
          <w:sz w:val="24"/>
          <w:szCs w:val="24"/>
          <w:u w:val="single"/>
          <w:lang w:val="en-CA"/>
        </w:rPr>
        <w:t>Direct</w:t>
      </w:r>
      <w:proofErr w:type="gramEnd"/>
      <w:r w:rsidRPr="003F4914">
        <w:rPr>
          <w:rFonts w:ascii="Times New Roman" w:eastAsia="Times New Roman" w:hAnsi="Times New Roman" w:cs="Times New Roman"/>
          <w:sz w:val="24"/>
          <w:szCs w:val="24"/>
          <w:u w:val="single"/>
          <w:lang w:val="en-CA"/>
        </w:rPr>
        <w:t xml:space="preserve"> labour</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Job 35</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$4,000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$3,000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Job 36</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1,500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2,000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Job 37</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2,600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1,500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Job 38</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8,000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lang w:val="en-CA"/>
        </w:rPr>
        <w:tab/>
        <w:t xml:space="preserve">  6,500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Job 39</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7,600</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  7,000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2A157A">
      <w:pPr>
        <w:numPr>
          <w:ilvl w:val="0"/>
          <w:numId w:val="17"/>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Jobs 37 and 38 were completed and sold by January 31.</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2A157A">
      <w:pPr>
        <w:numPr>
          <w:ilvl w:val="0"/>
          <w:numId w:val="17"/>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Job 35 was completed but not sold by January 31.</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The company incurred the following actual factory overhead during the month:</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Supervisory salaries</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$8,750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Factory rent</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$5,500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Depreciation (machines)</w:t>
      </w:r>
      <w:r w:rsidRPr="003F4914">
        <w:rPr>
          <w:rFonts w:ascii="Times New Roman" w:eastAsia="Times New Roman" w:hAnsi="Times New Roman" w:cs="Times New Roman"/>
          <w:sz w:val="24"/>
          <w:szCs w:val="24"/>
          <w:lang w:val="en-CA"/>
        </w:rPr>
        <w:tab/>
        <w:t>$3,500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 xml:space="preserve">Indirect materials </w:t>
      </w:r>
      <w:r w:rsidRPr="003F4914">
        <w:rPr>
          <w:rFonts w:ascii="Times New Roman" w:eastAsia="Times New Roman" w:hAnsi="Times New Roman" w:cs="Times New Roman"/>
          <w:sz w:val="24"/>
          <w:szCs w:val="24"/>
          <w:lang w:val="en-CA"/>
        </w:rPr>
        <w:tab/>
      </w:r>
      <w:r w:rsidRPr="003F4914">
        <w:rPr>
          <w:rFonts w:ascii="Times New Roman" w:eastAsia="Times New Roman" w:hAnsi="Times New Roman" w:cs="Times New Roman"/>
          <w:sz w:val="24"/>
          <w:szCs w:val="24"/>
          <w:lang w:val="en-CA"/>
        </w:rPr>
        <w:tab/>
        <w:t>$1,250</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The company writes off any under-or over- applied overhead to the Cost of Goods Sold in the month in which it is incurred.</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BD6BAD" w:rsidRPr="003F4914" w:rsidRDefault="00BD6BAD"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C26234">
      <w:pPr>
        <w:spacing w:after="0" w:line="240" w:lineRule="auto"/>
        <w:jc w:val="both"/>
        <w:rPr>
          <w:rFonts w:ascii="Times New Roman" w:eastAsia="Times New Roman" w:hAnsi="Times New Roman" w:cs="Times New Roman"/>
          <w:b/>
          <w:sz w:val="24"/>
          <w:szCs w:val="24"/>
          <w:u w:val="single"/>
          <w:lang w:val="en-CA"/>
        </w:rPr>
      </w:pPr>
      <w:r w:rsidRPr="003F4914">
        <w:rPr>
          <w:rFonts w:ascii="Times New Roman" w:eastAsia="Times New Roman" w:hAnsi="Times New Roman" w:cs="Times New Roman"/>
          <w:b/>
          <w:sz w:val="24"/>
          <w:szCs w:val="24"/>
          <w:lang w:val="en-CA"/>
        </w:rPr>
        <w:lastRenderedPageBreak/>
        <w:t>Instructions:</w:t>
      </w:r>
    </w:p>
    <w:p w:rsidR="00C26234" w:rsidRPr="003F4914" w:rsidRDefault="00C26234" w:rsidP="00C26234">
      <w:pPr>
        <w:spacing w:after="0" w:line="240" w:lineRule="auto"/>
        <w:jc w:val="both"/>
        <w:rPr>
          <w:rFonts w:ascii="Times New Roman" w:eastAsia="Times New Roman" w:hAnsi="Times New Roman" w:cs="Times New Roman"/>
          <w:sz w:val="24"/>
          <w:szCs w:val="24"/>
          <w:lang w:val="en-CA"/>
        </w:rPr>
      </w:pPr>
    </w:p>
    <w:p w:rsidR="00C26234" w:rsidRPr="003F4914" w:rsidRDefault="00C26234" w:rsidP="002A157A">
      <w:pPr>
        <w:numPr>
          <w:ilvl w:val="0"/>
          <w:numId w:val="14"/>
        </w:numPr>
        <w:spacing w:after="0" w:line="240" w:lineRule="auto"/>
        <w:jc w:val="both"/>
        <w:rPr>
          <w:rFonts w:ascii="Times New Roman" w:eastAsia="Times New Roman" w:hAnsi="Times New Roman" w:cs="Times New Roman"/>
          <w:sz w:val="24"/>
          <w:szCs w:val="24"/>
          <w:lang w:val="en-CA"/>
        </w:rPr>
      </w:pPr>
      <w:r w:rsidRPr="003F4914">
        <w:rPr>
          <w:rFonts w:ascii="Times New Roman" w:eastAsia="Times New Roman" w:hAnsi="Times New Roman" w:cs="Times New Roman"/>
          <w:sz w:val="24"/>
          <w:szCs w:val="24"/>
          <w:lang w:val="en-CA"/>
        </w:rPr>
        <w:t>Compute the ending balance of Raw Materials, Work in Process, and Finished Goods inventory on January 31.</w:t>
      </w:r>
    </w:p>
    <w:p w:rsidR="00C50E8C" w:rsidRPr="00C50E8C" w:rsidRDefault="00C26234" w:rsidP="00C50E8C">
      <w:pPr>
        <w:numPr>
          <w:ilvl w:val="0"/>
          <w:numId w:val="14"/>
        </w:numPr>
        <w:spacing w:after="0" w:line="240" w:lineRule="auto"/>
        <w:jc w:val="both"/>
        <w:rPr>
          <w:rFonts w:ascii="Times New Roman" w:eastAsia="Times New Roman" w:hAnsi="Times New Roman" w:cs="Times New Roman"/>
          <w:vanish/>
          <w:sz w:val="24"/>
          <w:szCs w:val="24"/>
        </w:rPr>
      </w:pPr>
      <w:r w:rsidRPr="003F4914">
        <w:rPr>
          <w:rFonts w:ascii="Times New Roman" w:eastAsia="Times New Roman" w:hAnsi="Times New Roman" w:cs="Times New Roman"/>
          <w:sz w:val="24"/>
          <w:szCs w:val="24"/>
          <w:lang w:val="en-CA"/>
        </w:rPr>
        <w:t xml:space="preserve">Suppose that Brandt Company prices its jobs at cost plus 50%. </w:t>
      </w:r>
      <w:r w:rsidR="00C50E8C" w:rsidRPr="00C50E8C">
        <w:rPr>
          <w:rFonts w:ascii="Times New Roman" w:eastAsia="Times New Roman" w:hAnsi="Times New Roman" w:cs="Times New Roman"/>
          <w:sz w:val="24"/>
          <w:szCs w:val="24"/>
          <w:lang w:val="en-CA"/>
        </w:rPr>
        <w:t>In addition during January selling and administrative costs of $23,100 were incurred. Prepare an income statement and a Statement of COGS in proper format for the month of January</w:t>
      </w:r>
    </w:p>
    <w:p w:rsidR="00C50E8C" w:rsidRPr="00C50E8C" w:rsidRDefault="00C50E8C" w:rsidP="00C50E8C">
      <w:pPr>
        <w:numPr>
          <w:ilvl w:val="0"/>
          <w:numId w:val="14"/>
        </w:numPr>
        <w:spacing w:after="0" w:line="320" w:lineRule="atLeast"/>
        <w:jc w:val="both"/>
        <w:rPr>
          <w:rFonts w:ascii="Times New Roman" w:eastAsia="Times New Roman" w:hAnsi="Times New Roman" w:cs="Times New Roman"/>
          <w:sz w:val="24"/>
          <w:szCs w:val="24"/>
          <w:lang w:val="en-CA"/>
        </w:rPr>
      </w:pPr>
      <w:r w:rsidRPr="00C50E8C">
        <w:rPr>
          <w:rFonts w:ascii="Times New Roman" w:eastAsia="Times New Roman" w:hAnsi="Times New Roman" w:cs="Times New Roman"/>
          <w:sz w:val="24"/>
          <w:szCs w:val="24"/>
          <w:lang w:val="en-CA"/>
        </w:rPr>
        <w:t>.</w:t>
      </w:r>
    </w:p>
    <w:p w:rsidR="00C26234" w:rsidRPr="003F4914" w:rsidRDefault="00C26234" w:rsidP="00D829D8">
      <w:pPr>
        <w:spacing w:after="0" w:line="240" w:lineRule="auto"/>
        <w:ind w:left="360"/>
        <w:jc w:val="both"/>
        <w:rPr>
          <w:rFonts w:ascii="Times New Roman" w:eastAsia="Calibri" w:hAnsi="Times New Roman" w:cs="Times New Roman"/>
          <w:b/>
          <w:sz w:val="24"/>
          <w:szCs w:val="24"/>
          <w:u w:val="double"/>
          <w:lang w:val="en-CA"/>
        </w:rPr>
      </w:pPr>
      <w:r w:rsidRPr="003F4914">
        <w:rPr>
          <w:rFonts w:ascii="Times New Roman" w:eastAsia="Calibri" w:hAnsi="Times New Roman" w:cs="Times New Roman"/>
          <w:b/>
          <w:sz w:val="24"/>
          <w:szCs w:val="24"/>
          <w:u w:val="double"/>
          <w:lang w:val="en-CA"/>
        </w:rPr>
        <w:t>Solution:</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5B7BC4" w:rsidRPr="006E56AF" w:rsidRDefault="00C26234" w:rsidP="002A157A">
      <w:pPr>
        <w:numPr>
          <w:ilvl w:val="0"/>
          <w:numId w:val="18"/>
        </w:numPr>
        <w:spacing w:after="0" w:line="240" w:lineRule="auto"/>
        <w:rPr>
          <w:rFonts w:ascii="Times New Roman" w:eastAsia="Calibri" w:hAnsi="Times New Roman" w:cs="Times New Roman"/>
          <w:color w:val="FF0000"/>
          <w:sz w:val="24"/>
          <w:szCs w:val="24"/>
          <w:lang w:val="en-CA"/>
        </w:rPr>
      </w:pPr>
      <w:proofErr w:type="spellStart"/>
      <w:r w:rsidRPr="003F4914">
        <w:rPr>
          <w:rFonts w:ascii="Times New Roman" w:eastAsia="Calibri" w:hAnsi="Times New Roman" w:cs="Times New Roman"/>
          <w:sz w:val="24"/>
          <w:szCs w:val="24"/>
          <w:lang w:val="en-CA"/>
        </w:rPr>
        <w:t>i</w:t>
      </w:r>
      <w:proofErr w:type="spellEnd"/>
      <w:r w:rsidRPr="003F4914">
        <w:rPr>
          <w:rFonts w:ascii="Times New Roman" w:eastAsia="Calibri" w:hAnsi="Times New Roman" w:cs="Times New Roman"/>
          <w:sz w:val="24"/>
          <w:szCs w:val="24"/>
          <w:lang w:val="en-CA"/>
        </w:rPr>
        <w:t>)</w:t>
      </w:r>
      <w:r w:rsidR="006E56AF">
        <w:rPr>
          <w:rFonts w:ascii="Times New Roman" w:eastAsia="Calibri" w:hAnsi="Times New Roman" w:cs="Times New Roman"/>
          <w:sz w:val="24"/>
          <w:szCs w:val="24"/>
          <w:lang w:val="en-CA"/>
        </w:rPr>
        <w:t xml:space="preserve"> </w:t>
      </w:r>
      <w:r w:rsidRPr="006E56AF">
        <w:rPr>
          <w:rFonts w:ascii="Times New Roman" w:eastAsia="Calibri" w:hAnsi="Times New Roman" w:cs="Times New Roman"/>
          <w:color w:val="FF0000"/>
          <w:sz w:val="24"/>
          <w:szCs w:val="24"/>
          <w:lang w:val="en-CA"/>
        </w:rPr>
        <w:t xml:space="preserve">Raw Materials, Jan. 31 </w:t>
      </w:r>
      <w:r w:rsidR="005B7BC4" w:rsidRPr="006E56AF">
        <w:rPr>
          <w:rFonts w:ascii="Times New Roman" w:eastAsia="Calibri" w:hAnsi="Times New Roman" w:cs="Times New Roman"/>
          <w:color w:val="FF0000"/>
          <w:sz w:val="24"/>
          <w:szCs w:val="24"/>
          <w:lang w:val="en-CA"/>
        </w:rPr>
        <w:t xml:space="preserve">= </w:t>
      </w:r>
      <w:r w:rsidR="005B7BC4" w:rsidRPr="003A7217">
        <w:rPr>
          <w:rFonts w:ascii="Times New Roman" w:eastAsia="Calibri" w:hAnsi="Times New Roman" w:cs="Times New Roman"/>
          <w:i/>
          <w:color w:val="FF0000"/>
          <w:sz w:val="24"/>
          <w:szCs w:val="24"/>
          <w:lang w:val="en-CA"/>
        </w:rPr>
        <w:t>2.5 MKS</w:t>
      </w:r>
      <w:r w:rsidR="003A7217">
        <w:rPr>
          <w:rFonts w:ascii="Times New Roman" w:eastAsia="Calibri" w:hAnsi="Times New Roman" w:cs="Times New Roman"/>
          <w:i/>
          <w:color w:val="FF0000"/>
          <w:sz w:val="24"/>
          <w:szCs w:val="24"/>
          <w:lang w:val="en-CA"/>
        </w:rPr>
        <w:t xml:space="preserve"> as follows</w:t>
      </w:r>
    </w:p>
    <w:p w:rsidR="005B7BC4" w:rsidRDefault="006E56AF" w:rsidP="006E56AF">
      <w:pPr>
        <w:tabs>
          <w:tab w:val="right" w:pos="4253"/>
        </w:tabs>
        <w:spacing w:after="0" w:line="240" w:lineRule="auto"/>
        <w:ind w:left="360"/>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 xml:space="preserve">= </w:t>
      </w:r>
      <w:proofErr w:type="gramStart"/>
      <w:r w:rsidR="00C26234" w:rsidRPr="003F4914">
        <w:rPr>
          <w:rFonts w:ascii="Times New Roman" w:eastAsia="Calibri" w:hAnsi="Times New Roman" w:cs="Times New Roman"/>
          <w:sz w:val="24"/>
          <w:szCs w:val="24"/>
          <w:lang w:val="en-CA"/>
        </w:rPr>
        <w:t>$</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2,300</w:t>
      </w:r>
      <w:proofErr w:type="gramEnd"/>
      <w:r w:rsidR="00C26234" w:rsidRPr="003F4914">
        <w:rPr>
          <w:rFonts w:ascii="Times New Roman" w:eastAsia="Calibri" w:hAnsi="Times New Roman" w:cs="Times New Roman"/>
          <w:sz w:val="24"/>
          <w:szCs w:val="24"/>
          <w:lang w:val="en-CA"/>
        </w:rPr>
        <w:t xml:space="preserve"> (beginning) </w:t>
      </w:r>
      <w:r w:rsidR="008443A7">
        <w:rPr>
          <w:rFonts w:ascii="Times New Roman" w:eastAsia="Calibri" w:hAnsi="Times New Roman" w:cs="Times New Roman"/>
          <w:sz w:val="24"/>
          <w:szCs w:val="24"/>
          <w:lang w:val="en-CA"/>
        </w:rPr>
        <w:tab/>
      </w:r>
      <w:r w:rsidR="008443A7">
        <w:rPr>
          <w:rFonts w:ascii="Times New Roman" w:eastAsia="Calibri" w:hAnsi="Times New Roman" w:cs="Times New Roman"/>
          <w:sz w:val="24"/>
          <w:szCs w:val="24"/>
          <w:lang w:val="en-CA"/>
        </w:rPr>
        <w:tab/>
      </w:r>
      <w:r w:rsidR="005B7BC4">
        <w:rPr>
          <w:rFonts w:ascii="Times New Roman" w:eastAsia="Calibri" w:hAnsi="Times New Roman" w:cs="Times New Roman"/>
          <w:color w:val="FF0000"/>
          <w:sz w:val="24"/>
          <w:szCs w:val="24"/>
          <w:lang w:val="en-CA"/>
        </w:rPr>
        <w:t>0.5 MK</w:t>
      </w:r>
    </w:p>
    <w:p w:rsidR="005B7BC4" w:rsidRDefault="005B7BC4" w:rsidP="006E56AF">
      <w:pPr>
        <w:tabs>
          <w:tab w:val="right" w:pos="4253"/>
        </w:tabs>
        <w:spacing w:after="0" w:line="240" w:lineRule="auto"/>
        <w:ind w:left="720"/>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sidR="006E56AF">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 xml:space="preserve">+ $26,500 (purchases) </w:t>
      </w:r>
      <w:r w:rsidR="008443A7">
        <w:rPr>
          <w:rFonts w:ascii="Times New Roman" w:eastAsia="Calibri" w:hAnsi="Times New Roman" w:cs="Times New Roman"/>
          <w:sz w:val="24"/>
          <w:szCs w:val="24"/>
          <w:lang w:val="en-CA"/>
        </w:rPr>
        <w:tab/>
      </w:r>
      <w:r w:rsidR="008443A7">
        <w:rPr>
          <w:rFonts w:ascii="Times New Roman" w:eastAsia="Calibri" w:hAnsi="Times New Roman" w:cs="Times New Roman"/>
          <w:sz w:val="24"/>
          <w:szCs w:val="24"/>
          <w:lang w:val="en-CA"/>
        </w:rPr>
        <w:tab/>
      </w:r>
      <w:r>
        <w:rPr>
          <w:rFonts w:ascii="Times New Roman" w:eastAsia="Calibri" w:hAnsi="Times New Roman" w:cs="Times New Roman"/>
          <w:color w:val="FF0000"/>
          <w:sz w:val="24"/>
          <w:szCs w:val="24"/>
          <w:lang w:val="en-CA"/>
        </w:rPr>
        <w:t>0.5 MK</w:t>
      </w:r>
    </w:p>
    <w:p w:rsidR="005B7BC4" w:rsidRDefault="005B7BC4" w:rsidP="006E56AF">
      <w:pPr>
        <w:tabs>
          <w:tab w:val="right" w:pos="4253"/>
        </w:tabs>
        <w:spacing w:after="0" w:line="240" w:lineRule="auto"/>
        <w:ind w:left="720"/>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t xml:space="preserve"> </w:t>
      </w:r>
      <w:r w:rsidR="00C26234" w:rsidRPr="003F4914">
        <w:rPr>
          <w:rFonts w:ascii="Times New Roman" w:eastAsia="Calibri" w:hAnsi="Times New Roman" w:cs="Times New Roman"/>
          <w:sz w:val="24"/>
          <w:szCs w:val="24"/>
          <w:lang w:val="en-CA"/>
        </w:rPr>
        <w:t>- $23,700 (issued to production)</w:t>
      </w:r>
      <w:r w:rsidR="008443A7">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p>
    <w:p w:rsidR="005B7BC4" w:rsidRPr="005B7BC4" w:rsidRDefault="005B7BC4" w:rsidP="006E56AF">
      <w:pPr>
        <w:tabs>
          <w:tab w:val="right" w:pos="4253"/>
        </w:tabs>
        <w:spacing w:after="0" w:line="240" w:lineRule="auto"/>
        <w:ind w:left="720"/>
        <w:rPr>
          <w:rFonts w:ascii="Times New Roman" w:eastAsia="Calibri" w:hAnsi="Times New Roman" w:cs="Times New Roman"/>
          <w:sz w:val="24"/>
          <w:szCs w:val="24"/>
          <w:u w:val="single"/>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sidR="006E56AF">
        <w:rPr>
          <w:rFonts w:ascii="Times New Roman" w:eastAsia="Calibri" w:hAnsi="Times New Roman" w:cs="Times New Roman"/>
          <w:sz w:val="24"/>
          <w:szCs w:val="24"/>
          <w:lang w:val="en-CA"/>
        </w:rPr>
        <w:t xml:space="preserve"> </w:t>
      </w:r>
      <w:r>
        <w:rPr>
          <w:rFonts w:ascii="Times New Roman" w:eastAsia="Calibri" w:hAnsi="Times New Roman" w:cs="Times New Roman"/>
          <w:sz w:val="24"/>
          <w:szCs w:val="24"/>
          <w:lang w:val="en-CA"/>
        </w:rPr>
        <w:t xml:space="preserve"> </w:t>
      </w:r>
      <w:r w:rsidR="00C26234" w:rsidRPr="005B7BC4">
        <w:rPr>
          <w:rFonts w:ascii="Times New Roman" w:eastAsia="Calibri" w:hAnsi="Times New Roman" w:cs="Times New Roman"/>
          <w:sz w:val="24"/>
          <w:szCs w:val="24"/>
          <w:u w:val="single"/>
          <w:lang w:val="en-CA"/>
        </w:rPr>
        <w:t>- $</w:t>
      </w:r>
      <w:r w:rsidR="006E56AF">
        <w:rPr>
          <w:rFonts w:ascii="Times New Roman" w:eastAsia="Calibri" w:hAnsi="Times New Roman" w:cs="Times New Roman"/>
          <w:sz w:val="24"/>
          <w:szCs w:val="24"/>
          <w:u w:val="single"/>
          <w:lang w:val="en-CA"/>
        </w:rPr>
        <w:t xml:space="preserve"> </w:t>
      </w:r>
      <w:r w:rsidR="00C26234" w:rsidRPr="005B7BC4">
        <w:rPr>
          <w:rFonts w:ascii="Times New Roman" w:eastAsia="Calibri" w:hAnsi="Times New Roman" w:cs="Times New Roman"/>
          <w:sz w:val="24"/>
          <w:szCs w:val="24"/>
          <w:u w:val="single"/>
          <w:lang w:val="en-CA"/>
        </w:rPr>
        <w:t xml:space="preserve">1,250 Indirect materials </w:t>
      </w:r>
      <w:r w:rsidR="008443A7">
        <w:rPr>
          <w:rFonts w:ascii="Times New Roman" w:eastAsia="Calibri" w:hAnsi="Times New Roman" w:cs="Times New Roman"/>
          <w:sz w:val="24"/>
          <w:szCs w:val="24"/>
          <w:u w:val="single"/>
          <w:lang w:val="en-CA"/>
        </w:rPr>
        <w:tab/>
      </w:r>
      <w:r w:rsidR="008443A7">
        <w:rPr>
          <w:rFonts w:ascii="Times New Roman" w:eastAsia="Calibri" w:hAnsi="Times New Roman" w:cs="Times New Roman"/>
          <w:sz w:val="24"/>
          <w:szCs w:val="24"/>
          <w:u w:val="single"/>
          <w:lang w:val="en-CA"/>
        </w:rPr>
        <w:tab/>
        <w:t xml:space="preserve"> </w:t>
      </w:r>
      <w:r w:rsidRPr="008443A7">
        <w:rPr>
          <w:rFonts w:ascii="Times New Roman" w:eastAsia="Calibri" w:hAnsi="Times New Roman" w:cs="Times New Roman"/>
          <w:color w:val="FF0000"/>
          <w:sz w:val="24"/>
          <w:szCs w:val="24"/>
          <w:u w:val="double"/>
          <w:lang w:val="en-CA"/>
        </w:rPr>
        <w:t>1.0 MK</w:t>
      </w:r>
    </w:p>
    <w:p w:rsidR="00C26234" w:rsidRPr="003F4914" w:rsidRDefault="005B7BC4" w:rsidP="005B7BC4">
      <w:pPr>
        <w:tabs>
          <w:tab w:val="left" w:pos="3261"/>
        </w:tabs>
        <w:spacing w:after="0" w:line="240" w:lineRule="auto"/>
        <w:ind w:left="720"/>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sidR="006E56AF">
        <w:rPr>
          <w:rFonts w:ascii="Times New Roman" w:eastAsia="Calibri" w:hAnsi="Times New Roman" w:cs="Times New Roman"/>
          <w:sz w:val="24"/>
          <w:szCs w:val="24"/>
          <w:lang w:val="en-CA"/>
        </w:rPr>
        <w:tab/>
      </w:r>
      <w:r w:rsidR="006E56AF">
        <w:rPr>
          <w:rFonts w:ascii="Times New Roman" w:eastAsia="Calibri" w:hAnsi="Times New Roman" w:cs="Times New Roman"/>
          <w:sz w:val="24"/>
          <w:szCs w:val="24"/>
          <w:lang w:val="en-CA"/>
        </w:rPr>
        <w:tab/>
        <w:t xml:space="preserve">  </w:t>
      </w:r>
      <w:r w:rsidR="00C26234" w:rsidRPr="003F4914">
        <w:rPr>
          <w:rFonts w:ascii="Times New Roman" w:eastAsia="Calibri" w:hAnsi="Times New Roman" w:cs="Times New Roman"/>
          <w:sz w:val="24"/>
          <w:szCs w:val="24"/>
          <w:lang w:val="en-CA"/>
        </w:rPr>
        <w:t>=$3,850</w:t>
      </w:r>
      <w:r w:rsidR="00BF0F60">
        <w:rPr>
          <w:rFonts w:ascii="Times New Roman" w:eastAsia="Calibri" w:hAnsi="Times New Roman" w:cs="Times New Roman"/>
          <w:sz w:val="24"/>
          <w:szCs w:val="24"/>
          <w:lang w:val="en-CA"/>
        </w:rPr>
        <w:t xml:space="preserve"> </w:t>
      </w:r>
      <w:r w:rsidR="008443A7">
        <w:rPr>
          <w:rFonts w:ascii="Times New Roman" w:eastAsia="Calibri" w:hAnsi="Times New Roman" w:cs="Times New Roman"/>
          <w:sz w:val="24"/>
          <w:szCs w:val="24"/>
          <w:lang w:val="en-CA"/>
        </w:rPr>
        <w:tab/>
      </w:r>
      <w:r w:rsidR="008443A7">
        <w:rPr>
          <w:rFonts w:ascii="Times New Roman" w:eastAsia="Calibri" w:hAnsi="Times New Roman" w:cs="Times New Roman"/>
          <w:sz w:val="24"/>
          <w:szCs w:val="24"/>
          <w:lang w:val="en-CA"/>
        </w:rPr>
        <w:tab/>
      </w:r>
      <w:r w:rsidR="008443A7">
        <w:rPr>
          <w:rFonts w:ascii="Times New Roman" w:eastAsia="Calibri" w:hAnsi="Times New Roman" w:cs="Times New Roman"/>
          <w:sz w:val="24"/>
          <w:szCs w:val="24"/>
          <w:lang w:val="en-CA"/>
        </w:rPr>
        <w:tab/>
      </w:r>
      <w:r w:rsidR="008443A7">
        <w:rPr>
          <w:rFonts w:ascii="Times New Roman" w:eastAsia="Calibri" w:hAnsi="Times New Roman" w:cs="Times New Roman"/>
          <w:sz w:val="24"/>
          <w:szCs w:val="24"/>
          <w:lang w:val="en-CA"/>
        </w:rPr>
        <w:tab/>
        <w:t xml:space="preserve"> </w:t>
      </w:r>
      <w:r w:rsidR="0008716C" w:rsidRPr="008443A7">
        <w:rPr>
          <w:rFonts w:ascii="Times New Roman" w:eastAsia="Calibri" w:hAnsi="Times New Roman" w:cs="Times New Roman"/>
          <w:b/>
          <w:i/>
          <w:color w:val="FF0000"/>
          <w:sz w:val="24"/>
          <w:szCs w:val="24"/>
          <w:u w:val="double"/>
          <w:lang w:val="en-CA"/>
        </w:rPr>
        <w:t>2.5 MKS</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proofErr w:type="gramStart"/>
      <w:r w:rsidRPr="003F4914">
        <w:rPr>
          <w:rFonts w:ascii="Times New Roman" w:eastAsia="Calibri" w:hAnsi="Times New Roman" w:cs="Times New Roman"/>
          <w:sz w:val="24"/>
          <w:szCs w:val="24"/>
          <w:lang w:val="en-CA"/>
        </w:rPr>
        <w:t>a)ii</w:t>
      </w:r>
      <w:proofErr w:type="gramEnd"/>
      <w:r w:rsidRPr="003F4914">
        <w:rPr>
          <w:rFonts w:ascii="Times New Roman" w:eastAsia="Calibri" w:hAnsi="Times New Roman" w:cs="Times New Roman"/>
          <w:sz w:val="24"/>
          <w:szCs w:val="24"/>
          <w:lang w:val="en-CA"/>
        </w:rPr>
        <w:t xml:space="preserve">)  </w:t>
      </w:r>
      <w:r w:rsidRPr="003A7217">
        <w:rPr>
          <w:rFonts w:ascii="Times New Roman" w:eastAsia="Calibri" w:hAnsi="Times New Roman" w:cs="Times New Roman"/>
          <w:color w:val="FF0000"/>
          <w:sz w:val="24"/>
          <w:szCs w:val="24"/>
          <w:lang w:val="en-CA"/>
        </w:rPr>
        <w:t xml:space="preserve">WIP January 31  includes Jobs 36 and 39 </w:t>
      </w:r>
      <w:r w:rsidRPr="003F4914">
        <w:rPr>
          <w:rFonts w:ascii="Times New Roman" w:eastAsia="Calibri" w:hAnsi="Times New Roman" w:cs="Times New Roman"/>
          <w:sz w:val="24"/>
          <w:szCs w:val="24"/>
          <w:lang w:val="en-CA"/>
        </w:rPr>
        <w:t xml:space="preserve">since 37 and 38 were completed and sold and Job </w:t>
      </w:r>
      <w:r w:rsidR="006E56AF">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 xml:space="preserve">35 was completed (is  in FGI). </w:t>
      </w:r>
    </w:p>
    <w:p w:rsidR="006E56AF" w:rsidRDefault="006E56AF" w:rsidP="006E56AF">
      <w:pPr>
        <w:spacing w:after="0" w:line="240" w:lineRule="auto"/>
        <w:rPr>
          <w:rFonts w:ascii="Times New Roman" w:eastAsia="Calibri" w:hAnsi="Times New Roman" w:cs="Times New Roman"/>
          <w:sz w:val="24"/>
          <w:szCs w:val="24"/>
          <w:lang w:val="en-CA"/>
        </w:rPr>
      </w:pPr>
    </w:p>
    <w:p w:rsidR="006E56AF" w:rsidRDefault="006E56AF" w:rsidP="006E56AF">
      <w:pPr>
        <w:tabs>
          <w:tab w:val="right" w:pos="4253"/>
        </w:tabs>
        <w:spacing w:after="0" w:line="240" w:lineRule="auto"/>
        <w:ind w:left="284"/>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The </w:t>
      </w:r>
      <w:r>
        <w:rPr>
          <w:rFonts w:ascii="Times New Roman" w:eastAsia="Calibri" w:hAnsi="Times New Roman" w:cs="Times New Roman"/>
          <w:sz w:val="24"/>
          <w:szCs w:val="24"/>
          <w:lang w:val="en-CA"/>
        </w:rPr>
        <w:t xml:space="preserve">applied </w:t>
      </w:r>
      <w:r w:rsidRPr="003F4914">
        <w:rPr>
          <w:rFonts w:ascii="Times New Roman" w:eastAsia="Calibri" w:hAnsi="Times New Roman" w:cs="Times New Roman"/>
          <w:sz w:val="24"/>
          <w:szCs w:val="24"/>
          <w:lang w:val="en-CA"/>
        </w:rPr>
        <w:t xml:space="preserve">overhead rate </w:t>
      </w:r>
      <w:r>
        <w:rPr>
          <w:rFonts w:ascii="Times New Roman" w:eastAsia="Calibri" w:hAnsi="Times New Roman" w:cs="Times New Roman"/>
          <w:sz w:val="24"/>
          <w:szCs w:val="24"/>
          <w:lang w:val="en-CA"/>
        </w:rPr>
        <w:t>=</w:t>
      </w:r>
      <w:r w:rsidRPr="003F4914">
        <w:rPr>
          <w:rFonts w:ascii="Times New Roman" w:eastAsia="Calibri" w:hAnsi="Times New Roman" w:cs="Times New Roman"/>
          <w:sz w:val="24"/>
          <w:szCs w:val="24"/>
          <w:lang w:val="en-CA"/>
        </w:rPr>
        <w:t xml:space="preserve"> job 35</w:t>
      </w:r>
      <w:r>
        <w:rPr>
          <w:rFonts w:ascii="Times New Roman" w:eastAsia="Calibri" w:hAnsi="Times New Roman" w:cs="Times New Roman"/>
          <w:sz w:val="24"/>
          <w:szCs w:val="24"/>
          <w:lang w:val="en-CA"/>
        </w:rPr>
        <w:t xml:space="preserve"> </w:t>
      </w:r>
      <w:r w:rsidRPr="006E56AF">
        <w:rPr>
          <w:rFonts w:ascii="Times New Roman" w:eastAsia="Calibri" w:hAnsi="Times New Roman" w:cs="Times New Roman"/>
          <w:color w:val="FF0000"/>
          <w:sz w:val="24"/>
          <w:szCs w:val="24"/>
          <w:lang w:val="en-CA"/>
        </w:rPr>
        <w:t>or</w:t>
      </w:r>
      <w:r>
        <w:rPr>
          <w:rFonts w:ascii="Times New Roman" w:eastAsia="Calibri" w:hAnsi="Times New Roman" w:cs="Times New Roman"/>
          <w:sz w:val="24"/>
          <w:szCs w:val="24"/>
          <w:lang w:val="en-CA"/>
        </w:rPr>
        <w:t xml:space="preserve"> 36 </w:t>
      </w:r>
      <w:r w:rsidRPr="006E56AF">
        <w:rPr>
          <w:rFonts w:ascii="Times New Roman" w:eastAsia="Calibri" w:hAnsi="Times New Roman" w:cs="Times New Roman"/>
          <w:color w:val="FF0000"/>
          <w:sz w:val="24"/>
          <w:szCs w:val="24"/>
          <w:lang w:val="en-CA"/>
        </w:rPr>
        <w:t>or</w:t>
      </w:r>
      <w:r>
        <w:rPr>
          <w:rFonts w:ascii="Times New Roman" w:eastAsia="Calibri" w:hAnsi="Times New Roman" w:cs="Times New Roman"/>
          <w:sz w:val="24"/>
          <w:szCs w:val="24"/>
          <w:lang w:val="en-CA"/>
        </w:rPr>
        <w:t xml:space="preserve"> 37</w:t>
      </w:r>
      <w:r w:rsidRPr="003F4914">
        <w:rPr>
          <w:rFonts w:ascii="Times New Roman" w:eastAsia="Calibri" w:hAnsi="Times New Roman" w:cs="Times New Roman"/>
          <w:sz w:val="24"/>
          <w:szCs w:val="24"/>
          <w:lang w:val="en-CA"/>
        </w:rPr>
        <w:t xml:space="preserve"> = </w:t>
      </w:r>
      <w:r>
        <w:rPr>
          <w:rFonts w:ascii="Times New Roman" w:eastAsia="Calibri" w:hAnsi="Times New Roman" w:cs="Times New Roman"/>
          <w:sz w:val="24"/>
          <w:szCs w:val="24"/>
          <w:lang w:val="en-CA"/>
        </w:rPr>
        <w:t xml:space="preserve">applied </w:t>
      </w:r>
      <w:r w:rsidRPr="003F4914">
        <w:rPr>
          <w:rFonts w:ascii="Times New Roman" w:eastAsia="Calibri" w:hAnsi="Times New Roman" w:cs="Times New Roman"/>
          <w:sz w:val="24"/>
          <w:szCs w:val="24"/>
          <w:lang w:val="en-CA"/>
        </w:rPr>
        <w:t xml:space="preserve">OH/DL$ = </w:t>
      </w:r>
      <w:r>
        <w:rPr>
          <w:rFonts w:ascii="Times New Roman" w:eastAsia="Calibri" w:hAnsi="Times New Roman" w:cs="Times New Roman"/>
          <w:sz w:val="24"/>
          <w:szCs w:val="24"/>
          <w:lang w:val="en-CA"/>
        </w:rPr>
        <w:t>$</w:t>
      </w:r>
      <w:r w:rsidRPr="003F4914">
        <w:rPr>
          <w:rFonts w:ascii="Times New Roman" w:eastAsia="Calibri" w:hAnsi="Times New Roman" w:cs="Times New Roman"/>
          <w:sz w:val="24"/>
          <w:szCs w:val="24"/>
          <w:lang w:val="en-CA"/>
        </w:rPr>
        <w:t>420</w:t>
      </w:r>
      <w:r>
        <w:rPr>
          <w:rFonts w:ascii="Times New Roman" w:eastAsia="Calibri" w:hAnsi="Times New Roman" w:cs="Times New Roman"/>
          <w:sz w:val="24"/>
          <w:szCs w:val="24"/>
          <w:lang w:val="en-CA"/>
        </w:rPr>
        <w:t>0</w:t>
      </w:r>
      <w:r w:rsidRPr="003F4914">
        <w:rPr>
          <w:rFonts w:ascii="Times New Roman" w:eastAsia="Calibri" w:hAnsi="Times New Roman" w:cs="Times New Roman"/>
          <w:sz w:val="24"/>
          <w:szCs w:val="24"/>
          <w:lang w:val="en-CA"/>
        </w:rPr>
        <w:t>/</w:t>
      </w:r>
      <w:r>
        <w:rPr>
          <w:rFonts w:ascii="Times New Roman" w:eastAsia="Calibri" w:hAnsi="Times New Roman" w:cs="Times New Roman"/>
          <w:sz w:val="24"/>
          <w:szCs w:val="24"/>
          <w:lang w:val="en-CA"/>
        </w:rPr>
        <w:t>$</w:t>
      </w:r>
      <w:r w:rsidRPr="003F4914">
        <w:rPr>
          <w:rFonts w:ascii="Times New Roman" w:eastAsia="Calibri" w:hAnsi="Times New Roman" w:cs="Times New Roman"/>
          <w:sz w:val="24"/>
          <w:szCs w:val="24"/>
          <w:lang w:val="en-CA"/>
        </w:rPr>
        <w:t>350</w:t>
      </w:r>
      <w:r>
        <w:rPr>
          <w:rFonts w:ascii="Times New Roman" w:eastAsia="Calibri" w:hAnsi="Times New Roman" w:cs="Times New Roman"/>
          <w:sz w:val="24"/>
          <w:szCs w:val="24"/>
          <w:lang w:val="en-CA"/>
        </w:rPr>
        <w:t>0</w:t>
      </w:r>
      <w:r w:rsidRPr="003F4914">
        <w:rPr>
          <w:rFonts w:ascii="Times New Roman" w:eastAsia="Calibri" w:hAnsi="Times New Roman" w:cs="Times New Roman"/>
          <w:sz w:val="24"/>
          <w:szCs w:val="24"/>
          <w:lang w:val="en-CA"/>
        </w:rPr>
        <w:t>)</w:t>
      </w:r>
      <w:r>
        <w:rPr>
          <w:rFonts w:ascii="Times New Roman" w:eastAsia="Calibri" w:hAnsi="Times New Roman" w:cs="Times New Roman"/>
          <w:sz w:val="24"/>
          <w:szCs w:val="24"/>
          <w:lang w:val="en-CA"/>
        </w:rPr>
        <w:t xml:space="preserve"> = </w:t>
      </w:r>
    </w:p>
    <w:p w:rsidR="006E56AF" w:rsidRPr="0008716C" w:rsidRDefault="006E56AF" w:rsidP="006E56AF">
      <w:pPr>
        <w:tabs>
          <w:tab w:val="right" w:pos="4253"/>
        </w:tabs>
        <w:spacing w:after="0" w:line="240" w:lineRule="auto"/>
        <w:ind w:left="284"/>
        <w:rPr>
          <w:rFonts w:ascii="Times New Roman" w:eastAsia="Calibri" w:hAnsi="Times New Roman" w:cs="Times New Roman"/>
          <w:i/>
          <w:sz w:val="24"/>
          <w:szCs w:val="24"/>
          <w:u w:val="single"/>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proofErr w:type="gramStart"/>
      <w:r>
        <w:rPr>
          <w:rFonts w:ascii="Times New Roman" w:eastAsia="Calibri" w:hAnsi="Times New Roman" w:cs="Times New Roman"/>
          <w:sz w:val="24"/>
          <w:szCs w:val="24"/>
          <w:lang w:val="en-CA"/>
        </w:rPr>
        <w:t>120% of DL$</w:t>
      </w:r>
      <w:r w:rsidRPr="003F4914">
        <w:rPr>
          <w:rFonts w:ascii="Times New Roman" w:eastAsia="Calibri" w:hAnsi="Times New Roman" w:cs="Times New Roman"/>
          <w:sz w:val="24"/>
          <w:szCs w:val="24"/>
          <w:lang w:val="en-CA"/>
        </w:rPr>
        <w:t>.</w:t>
      </w:r>
      <w:proofErr w:type="gramEnd"/>
      <w:r>
        <w:rPr>
          <w:rFonts w:ascii="Times New Roman" w:eastAsia="Calibri" w:hAnsi="Times New Roman" w:cs="Times New Roman"/>
          <w:sz w:val="24"/>
          <w:szCs w:val="24"/>
          <w:lang w:val="en-CA"/>
        </w:rPr>
        <w:t xml:space="preserve"> </w:t>
      </w:r>
      <w:r w:rsidR="0008716C">
        <w:rPr>
          <w:rFonts w:ascii="Times New Roman" w:eastAsia="Calibri" w:hAnsi="Times New Roman" w:cs="Times New Roman"/>
          <w:sz w:val="24"/>
          <w:szCs w:val="24"/>
          <w:lang w:val="en-CA"/>
        </w:rPr>
        <w:t xml:space="preserve">     </w:t>
      </w:r>
      <w:r w:rsidRPr="008443A7">
        <w:rPr>
          <w:rFonts w:ascii="Times New Roman" w:eastAsia="Calibri" w:hAnsi="Times New Roman" w:cs="Times New Roman"/>
          <w:b/>
          <w:i/>
          <w:color w:val="FF0000"/>
          <w:sz w:val="24"/>
          <w:szCs w:val="24"/>
          <w:u w:val="double"/>
          <w:lang w:val="en-CA"/>
        </w:rPr>
        <w:t>1.0 MK</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    The costs for those jobs </w:t>
      </w:r>
      <w:r w:rsidR="006E56AF" w:rsidRPr="006E56AF">
        <w:rPr>
          <w:rFonts w:ascii="Times New Roman" w:eastAsia="Calibri" w:hAnsi="Times New Roman" w:cs="Times New Roman"/>
          <w:color w:val="FF0000"/>
          <w:sz w:val="24"/>
          <w:szCs w:val="24"/>
          <w:lang w:val="en-CA"/>
        </w:rPr>
        <w:t>36</w:t>
      </w:r>
      <w:r w:rsidR="006E56AF">
        <w:rPr>
          <w:rFonts w:ascii="Times New Roman" w:eastAsia="Calibri" w:hAnsi="Times New Roman" w:cs="Times New Roman"/>
          <w:sz w:val="24"/>
          <w:szCs w:val="24"/>
          <w:lang w:val="en-CA"/>
        </w:rPr>
        <w:t xml:space="preserve"> and </w:t>
      </w:r>
      <w:r w:rsidR="006E56AF" w:rsidRPr="006E56AF">
        <w:rPr>
          <w:rFonts w:ascii="Times New Roman" w:eastAsia="Calibri" w:hAnsi="Times New Roman" w:cs="Times New Roman"/>
          <w:color w:val="FF0000"/>
          <w:sz w:val="24"/>
          <w:szCs w:val="24"/>
          <w:lang w:val="en-CA"/>
        </w:rPr>
        <w:t>39</w:t>
      </w:r>
      <w:r w:rsidR="006E56AF">
        <w:rPr>
          <w:rFonts w:ascii="Times New Roman" w:eastAsia="Calibri" w:hAnsi="Times New Roman" w:cs="Times New Roman"/>
          <w:color w:val="FF0000"/>
          <w:sz w:val="24"/>
          <w:szCs w:val="24"/>
          <w:lang w:val="en-CA"/>
        </w:rPr>
        <w:t xml:space="preserve"> </w:t>
      </w:r>
      <w:r w:rsidR="006E56AF">
        <w:rPr>
          <w:rFonts w:ascii="Times New Roman" w:eastAsia="Calibri" w:hAnsi="Times New Roman" w:cs="Times New Roman"/>
          <w:sz w:val="24"/>
          <w:szCs w:val="24"/>
          <w:lang w:val="en-CA"/>
        </w:rPr>
        <w:t xml:space="preserve">are </w:t>
      </w:r>
      <w:r w:rsidRPr="003F4914">
        <w:rPr>
          <w:rFonts w:ascii="Times New Roman" w:eastAsia="Calibri" w:hAnsi="Times New Roman" w:cs="Times New Roman"/>
          <w:sz w:val="24"/>
          <w:szCs w:val="24"/>
          <w:lang w:val="en-CA"/>
        </w:rPr>
        <w:t>as follows:</w:t>
      </w:r>
      <w:r w:rsidR="006E56AF">
        <w:rPr>
          <w:rFonts w:ascii="Times New Roman" w:eastAsia="Calibri" w:hAnsi="Times New Roman" w:cs="Times New Roman"/>
          <w:sz w:val="24"/>
          <w:szCs w:val="24"/>
          <w:lang w:val="en-CA"/>
        </w:rPr>
        <w:t xml:space="preserve"> </w:t>
      </w:r>
    </w:p>
    <w:p w:rsidR="0008716C" w:rsidRPr="003F4914" w:rsidRDefault="0008716C" w:rsidP="00C26234">
      <w:pPr>
        <w:spacing w:after="0" w:line="240" w:lineRule="auto"/>
        <w:rPr>
          <w:rFonts w:ascii="Times New Roman" w:eastAsia="Calibri" w:hAnsi="Times New Roman" w:cs="Times New Roman"/>
          <w:sz w:val="24"/>
          <w:szCs w:val="24"/>
          <w:lang w:val="en-CA"/>
        </w:rPr>
      </w:pPr>
    </w:p>
    <w:p w:rsidR="0008716C" w:rsidRDefault="00C26234" w:rsidP="00C26234">
      <w:pPr>
        <w:spacing w:after="0" w:line="240" w:lineRule="auto"/>
        <w:rPr>
          <w:rFonts w:ascii="Times New Roman" w:eastAsia="Calibri" w:hAnsi="Times New Roman" w:cs="Times New Roman"/>
          <w:sz w:val="24"/>
          <w:szCs w:val="24"/>
          <w:u w:val="sing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08716C">
        <w:rPr>
          <w:rFonts w:ascii="Times New Roman" w:eastAsia="Calibri" w:hAnsi="Times New Roman" w:cs="Times New Roman"/>
          <w:sz w:val="24"/>
          <w:szCs w:val="24"/>
          <w:u w:val="single"/>
          <w:lang w:val="en-CA"/>
        </w:rPr>
        <w:t>Opening</w:t>
      </w:r>
      <w:r w:rsidRPr="0008716C">
        <w:rPr>
          <w:rFonts w:ascii="Times New Roman" w:eastAsia="Calibri" w:hAnsi="Times New Roman" w:cs="Times New Roman"/>
          <w:sz w:val="24"/>
          <w:szCs w:val="24"/>
          <w:u w:val="single"/>
          <w:lang w:val="en-CA"/>
        </w:rPr>
        <w:tab/>
      </w:r>
      <w:r w:rsidR="0008716C" w:rsidRPr="0008716C">
        <w:rPr>
          <w:rFonts w:ascii="Times New Roman" w:eastAsia="Calibri" w:hAnsi="Times New Roman" w:cs="Times New Roman"/>
          <w:sz w:val="24"/>
          <w:szCs w:val="24"/>
          <w:u w:val="single"/>
          <w:lang w:val="en-CA"/>
        </w:rPr>
        <w:tab/>
      </w:r>
      <w:r w:rsidR="006E56AF" w:rsidRPr="0008716C">
        <w:rPr>
          <w:rFonts w:ascii="Times New Roman" w:eastAsia="Calibri" w:hAnsi="Times New Roman" w:cs="Times New Roman"/>
          <w:sz w:val="24"/>
          <w:szCs w:val="24"/>
          <w:u w:val="single"/>
          <w:lang w:val="en-CA"/>
        </w:rPr>
        <w:t xml:space="preserve">during </w:t>
      </w:r>
      <w:r w:rsidRPr="0008716C">
        <w:rPr>
          <w:rFonts w:ascii="Times New Roman" w:eastAsia="Calibri" w:hAnsi="Times New Roman" w:cs="Times New Roman"/>
          <w:sz w:val="24"/>
          <w:szCs w:val="24"/>
          <w:u w:val="single"/>
          <w:lang w:val="en-CA"/>
        </w:rPr>
        <w:t>January costs</w:t>
      </w:r>
      <w:r w:rsidRPr="0008716C">
        <w:rPr>
          <w:rFonts w:ascii="Times New Roman" w:eastAsia="Calibri" w:hAnsi="Times New Roman" w:cs="Times New Roman"/>
          <w:sz w:val="24"/>
          <w:szCs w:val="24"/>
          <w:u w:val="single"/>
          <w:lang w:val="en-CA"/>
        </w:rPr>
        <w:tab/>
      </w:r>
      <w:r w:rsidRPr="0008716C">
        <w:rPr>
          <w:rFonts w:ascii="Times New Roman" w:eastAsia="Calibri" w:hAnsi="Times New Roman" w:cs="Times New Roman"/>
          <w:sz w:val="24"/>
          <w:szCs w:val="24"/>
          <w:u w:val="single"/>
          <w:lang w:val="en-CA"/>
        </w:rPr>
        <w:tab/>
      </w:r>
      <w:r w:rsidRPr="0008716C">
        <w:rPr>
          <w:rFonts w:ascii="Times New Roman" w:eastAsia="Calibri" w:hAnsi="Times New Roman" w:cs="Times New Roman"/>
          <w:sz w:val="24"/>
          <w:szCs w:val="24"/>
          <w:u w:val="single"/>
          <w:lang w:val="en-CA"/>
        </w:rPr>
        <w:tab/>
        <w:t>Total</w:t>
      </w:r>
    </w:p>
    <w:p w:rsidR="0008716C" w:rsidRDefault="0008716C" w:rsidP="00C26234">
      <w:pPr>
        <w:spacing w:after="0" w:line="240" w:lineRule="auto"/>
        <w:rPr>
          <w:rFonts w:ascii="Times New Roman" w:eastAsia="Calibri" w:hAnsi="Times New Roman" w:cs="Times New Roman"/>
          <w:color w:val="FF0000"/>
          <w:sz w:val="24"/>
          <w:szCs w:val="24"/>
          <w:lang w:val="en-CA"/>
        </w:rPr>
      </w:pPr>
      <w:r w:rsidRPr="003A7217">
        <w:rPr>
          <w:rFonts w:ascii="Times New Roman" w:eastAsia="Calibri" w:hAnsi="Times New Roman" w:cs="Times New Roman"/>
          <w:i/>
          <w:color w:val="FF0000"/>
          <w:sz w:val="24"/>
          <w:szCs w:val="24"/>
          <w:lang w:val="en-CA"/>
        </w:rPr>
        <w:t xml:space="preserve">1.5 </w:t>
      </w:r>
      <w:proofErr w:type="gramStart"/>
      <w:r w:rsidRPr="003A7217">
        <w:rPr>
          <w:rFonts w:ascii="Times New Roman" w:eastAsia="Calibri" w:hAnsi="Times New Roman" w:cs="Times New Roman"/>
          <w:i/>
          <w:color w:val="FF0000"/>
          <w:sz w:val="24"/>
          <w:szCs w:val="24"/>
          <w:lang w:val="en-CA"/>
        </w:rPr>
        <w:t>Mk</w:t>
      </w:r>
      <w:r>
        <w:rPr>
          <w:rFonts w:ascii="Times New Roman" w:eastAsia="Calibri" w:hAnsi="Times New Roman" w:cs="Times New Roman"/>
          <w:color w:val="FF0000"/>
          <w:sz w:val="24"/>
          <w:szCs w:val="24"/>
          <w:lang w:val="en-CA"/>
        </w:rPr>
        <w:t xml:space="preserve">  </w:t>
      </w:r>
      <w:r w:rsidR="00C26234" w:rsidRPr="0008716C">
        <w:rPr>
          <w:rFonts w:ascii="Times New Roman" w:eastAsia="Calibri" w:hAnsi="Times New Roman" w:cs="Times New Roman"/>
          <w:color w:val="FF0000"/>
          <w:sz w:val="24"/>
          <w:szCs w:val="24"/>
          <w:lang w:val="en-CA"/>
        </w:rPr>
        <w:t>Job</w:t>
      </w:r>
      <w:proofErr w:type="gramEnd"/>
      <w:r w:rsidR="00C26234" w:rsidRPr="0008716C">
        <w:rPr>
          <w:rFonts w:ascii="Times New Roman" w:eastAsia="Calibri" w:hAnsi="Times New Roman" w:cs="Times New Roman"/>
          <w:color w:val="FF0000"/>
          <w:sz w:val="24"/>
          <w:szCs w:val="24"/>
          <w:lang w:val="en-CA"/>
        </w:rPr>
        <w:t xml:space="preserve"> 36-</w:t>
      </w:r>
      <w:r w:rsidR="00C26234" w:rsidRPr="0008716C">
        <w:rPr>
          <w:rFonts w:ascii="Times New Roman" w:eastAsia="Calibri" w:hAnsi="Times New Roman" w:cs="Times New Roman"/>
          <w:color w:val="FF0000"/>
          <w:sz w:val="24"/>
          <w:szCs w:val="24"/>
          <w:lang w:val="en-CA"/>
        </w:rPr>
        <w:tab/>
      </w:r>
      <w:r w:rsidR="00C26234" w:rsidRPr="003F4914">
        <w:rPr>
          <w:rFonts w:ascii="Times New Roman" w:eastAsia="Calibri" w:hAnsi="Times New Roman" w:cs="Times New Roman"/>
          <w:sz w:val="24"/>
          <w:szCs w:val="24"/>
          <w:lang w:val="en-CA"/>
        </w:rPr>
        <w:t>$18,800</w:t>
      </w:r>
      <w:r>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 xml:space="preserve">0.5 MK </w:t>
      </w:r>
    </w:p>
    <w:p w:rsidR="00C26234" w:rsidRPr="003F4914" w:rsidRDefault="0008716C" w:rsidP="00C26234">
      <w:pPr>
        <w:spacing w:after="0" w:line="240" w:lineRule="auto"/>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t>{</w:t>
      </w:r>
      <w:r w:rsidR="009B4649">
        <w:rPr>
          <w:rFonts w:ascii="Times New Roman" w:eastAsia="Calibri" w:hAnsi="Times New Roman" w:cs="Times New Roman"/>
          <w:sz w:val="24"/>
          <w:szCs w:val="24"/>
          <w:lang w:val="en-CA"/>
        </w:rPr>
        <w:t>(</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$1,500 + 2,000</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+ 1.2*2,000</w:t>
      </w:r>
      <w:r>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r w:rsidR="009B4649">
        <w:rPr>
          <w:rFonts w:ascii="Times New Roman" w:eastAsia="Calibri" w:hAnsi="Times New Roman" w:cs="Times New Roman"/>
          <w:sz w:val="24"/>
          <w:szCs w:val="24"/>
          <w:lang w:val="en-CA"/>
        </w:rPr>
        <w:t>)</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$5,900    =   </w:t>
      </w:r>
      <w:r w:rsidR="00BF0F60">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$24,700</w:t>
      </w:r>
    </w:p>
    <w:p w:rsidR="0008716C" w:rsidRDefault="0008716C" w:rsidP="00C26234">
      <w:pPr>
        <w:spacing w:after="0" w:line="240" w:lineRule="auto"/>
        <w:rPr>
          <w:rFonts w:ascii="Times New Roman" w:eastAsia="Calibri" w:hAnsi="Times New Roman" w:cs="Times New Roman"/>
          <w:sz w:val="24"/>
          <w:szCs w:val="24"/>
          <w:lang w:val="en-CA"/>
        </w:rPr>
      </w:pPr>
      <w:r w:rsidRPr="003A7217">
        <w:rPr>
          <w:rFonts w:ascii="Times New Roman" w:eastAsia="Calibri" w:hAnsi="Times New Roman" w:cs="Times New Roman"/>
          <w:i/>
          <w:color w:val="FF0000"/>
          <w:sz w:val="24"/>
          <w:szCs w:val="24"/>
          <w:u w:val="single"/>
          <w:lang w:val="en-CA"/>
        </w:rPr>
        <w:t>1.0 MK</w:t>
      </w:r>
      <w:r w:rsidRPr="0008716C">
        <w:rPr>
          <w:rFonts w:ascii="Times New Roman" w:eastAsia="Calibri" w:hAnsi="Times New Roman" w:cs="Times New Roman"/>
          <w:color w:val="FF0000"/>
          <w:sz w:val="24"/>
          <w:szCs w:val="24"/>
          <w:lang w:val="en-CA"/>
        </w:rPr>
        <w:t xml:space="preserve"> </w:t>
      </w:r>
      <w:r w:rsidR="00C26234" w:rsidRPr="0008716C">
        <w:rPr>
          <w:rFonts w:ascii="Times New Roman" w:eastAsia="Calibri" w:hAnsi="Times New Roman" w:cs="Times New Roman"/>
          <w:color w:val="FF0000"/>
          <w:sz w:val="24"/>
          <w:szCs w:val="24"/>
          <w:lang w:val="en-CA"/>
        </w:rPr>
        <w:t xml:space="preserve">Job 39- </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t>0</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r>
    </w:p>
    <w:p w:rsidR="00C26234" w:rsidRPr="003F4914" w:rsidRDefault="0008716C" w:rsidP="00C26234">
      <w:pPr>
        <w:spacing w:after="0" w:line="240" w:lineRule="auto"/>
        <w:rPr>
          <w:rFonts w:ascii="Times New Roman" w:eastAsia="Calibri" w:hAnsi="Times New Roman" w:cs="Times New Roman"/>
          <w:sz w:val="24"/>
          <w:szCs w:val="24"/>
          <w:u w:val="single"/>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t>{</w:t>
      </w:r>
      <w:r w:rsidR="009B4649">
        <w:rPr>
          <w:rFonts w:ascii="Times New Roman" w:eastAsia="Calibri" w:hAnsi="Times New Roman" w:cs="Times New Roman"/>
          <w:sz w:val="24"/>
          <w:szCs w:val="24"/>
          <w:lang w:val="en-CA"/>
        </w:rPr>
        <w:t>(</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$7,600 + 7,000</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+ 1.2*7000</w:t>
      </w:r>
      <w:r w:rsidR="003A7217">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r w:rsidR="009B4649">
        <w:rPr>
          <w:rFonts w:ascii="Times New Roman" w:eastAsia="Calibri" w:hAnsi="Times New Roman" w:cs="Times New Roman"/>
          <w:sz w:val="24"/>
          <w:szCs w:val="24"/>
          <w:lang w:val="en-CA"/>
        </w:rPr>
        <w:t>)</w:t>
      </w:r>
      <w:r>
        <w:rPr>
          <w:rFonts w:ascii="Times New Roman" w:eastAsia="Calibri" w:hAnsi="Times New Roman" w:cs="Times New Roman"/>
          <w:sz w:val="24"/>
          <w:szCs w:val="24"/>
          <w:lang w:val="en-CA"/>
        </w:rPr>
        <w:t>}</w:t>
      </w:r>
      <w:r w:rsidR="00BF0F60">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 xml:space="preserve"> </w:t>
      </w:r>
      <w:r w:rsidR="00BF0F60">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 xml:space="preserve">= </w:t>
      </w:r>
      <w:r w:rsidR="00BF0F60">
        <w:rPr>
          <w:rFonts w:ascii="Times New Roman" w:eastAsia="Calibri" w:hAnsi="Times New Roman" w:cs="Times New Roman"/>
          <w:sz w:val="24"/>
          <w:szCs w:val="24"/>
          <w:lang w:val="en-CA"/>
        </w:rPr>
        <w:t xml:space="preserve">  </w:t>
      </w:r>
      <w:r w:rsidR="00BF0F60">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sidR="00C26234" w:rsidRPr="00BF0F60">
        <w:rPr>
          <w:rFonts w:ascii="Times New Roman" w:eastAsia="Calibri" w:hAnsi="Times New Roman" w:cs="Times New Roman"/>
          <w:sz w:val="24"/>
          <w:szCs w:val="24"/>
          <w:u w:val="single"/>
          <w:lang w:val="en-CA"/>
        </w:rPr>
        <w:t>$23,000</w:t>
      </w:r>
      <w:r w:rsidR="00C26234" w:rsidRPr="003F4914">
        <w:rPr>
          <w:rFonts w:ascii="Times New Roman" w:eastAsia="Calibri" w:hAnsi="Times New Roman" w:cs="Times New Roman"/>
          <w:sz w:val="24"/>
          <w:szCs w:val="24"/>
          <w:lang w:val="en-CA"/>
        </w:rPr>
        <w:t xml:space="preserve">   </w:t>
      </w:r>
    </w:p>
    <w:p w:rsidR="00C26234" w:rsidRPr="00BF0F60" w:rsidRDefault="009B4649" w:rsidP="009B4649">
      <w:pPr>
        <w:tabs>
          <w:tab w:val="left" w:pos="4725"/>
          <w:tab w:val="left" w:pos="7797"/>
        </w:tabs>
        <w:spacing w:after="0" w:line="240" w:lineRule="auto"/>
        <w:rPr>
          <w:rFonts w:ascii="Times New Roman" w:eastAsia="Calibri" w:hAnsi="Times New Roman" w:cs="Times New Roman"/>
          <w:sz w:val="24"/>
          <w:szCs w:val="24"/>
          <w:u w:val="double"/>
          <w:lang w:val="en-CA"/>
        </w:rPr>
      </w:pPr>
      <w:r w:rsidRPr="008443A7">
        <w:rPr>
          <w:rFonts w:ascii="Times New Roman" w:eastAsia="Calibri" w:hAnsi="Times New Roman" w:cs="Times New Roman"/>
          <w:b/>
          <w:i/>
          <w:color w:val="FF0000"/>
          <w:sz w:val="24"/>
          <w:szCs w:val="24"/>
          <w:u w:val="double"/>
          <w:lang w:val="en-CA"/>
        </w:rPr>
        <w:t>2.5 MKS</w:t>
      </w:r>
      <w:r>
        <w:rPr>
          <w:rFonts w:ascii="Times New Roman" w:eastAsia="Calibri" w:hAnsi="Times New Roman" w:cs="Times New Roman"/>
          <w:sz w:val="24"/>
          <w:szCs w:val="24"/>
          <w:lang w:val="en-CA"/>
        </w:rPr>
        <w:tab/>
      </w:r>
      <w:r w:rsidR="00BF0F60">
        <w:rPr>
          <w:rFonts w:ascii="Times New Roman" w:eastAsia="Calibri" w:hAnsi="Times New Roman" w:cs="Times New Roman"/>
          <w:sz w:val="24"/>
          <w:szCs w:val="24"/>
          <w:lang w:val="en-CA"/>
        </w:rPr>
        <w:tab/>
      </w:r>
      <w:r w:rsidR="0008716C">
        <w:rPr>
          <w:rFonts w:ascii="Times New Roman" w:eastAsia="Calibri" w:hAnsi="Times New Roman" w:cs="Times New Roman"/>
          <w:sz w:val="24"/>
          <w:szCs w:val="24"/>
          <w:lang w:val="en-CA"/>
        </w:rPr>
        <w:t xml:space="preserve">  </w:t>
      </w:r>
      <w:r w:rsidR="00C26234" w:rsidRPr="00BF0F60">
        <w:rPr>
          <w:rFonts w:ascii="Times New Roman" w:eastAsia="Calibri" w:hAnsi="Times New Roman" w:cs="Times New Roman"/>
          <w:sz w:val="24"/>
          <w:szCs w:val="24"/>
          <w:u w:val="double"/>
          <w:lang w:val="en-CA"/>
        </w:rPr>
        <w:t>$47,700</w:t>
      </w:r>
    </w:p>
    <w:p w:rsidR="00C26234" w:rsidRPr="003F4914" w:rsidRDefault="00C26234" w:rsidP="00C26234">
      <w:pPr>
        <w:spacing w:after="0" w:line="240" w:lineRule="auto"/>
        <w:rPr>
          <w:rFonts w:ascii="Times New Roman" w:eastAsia="Calibri" w:hAnsi="Times New Roman" w:cs="Times New Roman"/>
          <w:sz w:val="24"/>
          <w:szCs w:val="24"/>
          <w:u w:val="single"/>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proofErr w:type="gramStart"/>
      <w:r w:rsidRPr="003F4914">
        <w:rPr>
          <w:rFonts w:ascii="Times New Roman" w:eastAsia="Calibri" w:hAnsi="Times New Roman" w:cs="Times New Roman"/>
          <w:sz w:val="24"/>
          <w:szCs w:val="24"/>
          <w:lang w:val="en-CA"/>
        </w:rPr>
        <w:t>a</w:t>
      </w:r>
      <w:proofErr w:type="gramEnd"/>
      <w:r w:rsidRPr="003F4914">
        <w:rPr>
          <w:rFonts w:ascii="Times New Roman" w:eastAsia="Calibri" w:hAnsi="Times New Roman" w:cs="Times New Roman"/>
          <w:sz w:val="24"/>
          <w:szCs w:val="24"/>
          <w:lang w:val="en-CA"/>
        </w:rPr>
        <w:t xml:space="preserve"> )iii) FGI January 31 includes Jobs 34 (from beginning of month, unsold) and Job 35 completed</w:t>
      </w:r>
    </w:p>
    <w:p w:rsidR="00C26234" w:rsidRPr="003A7217" w:rsidRDefault="00C26234" w:rsidP="00C26234">
      <w:pPr>
        <w:spacing w:after="0" w:line="240" w:lineRule="auto"/>
        <w:rPr>
          <w:rFonts w:ascii="Times New Roman" w:eastAsia="Calibri" w:hAnsi="Times New Roman" w:cs="Times New Roman"/>
          <w:sz w:val="24"/>
          <w:szCs w:val="24"/>
          <w:u w:val="sing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A7217">
        <w:rPr>
          <w:rFonts w:ascii="Times New Roman" w:eastAsia="Calibri" w:hAnsi="Times New Roman" w:cs="Times New Roman"/>
          <w:sz w:val="24"/>
          <w:szCs w:val="24"/>
          <w:u w:val="single"/>
          <w:lang w:val="en-CA"/>
        </w:rPr>
        <w:t>Opening</w:t>
      </w:r>
      <w:r w:rsidRPr="003A7217">
        <w:rPr>
          <w:rFonts w:ascii="Times New Roman" w:eastAsia="Calibri" w:hAnsi="Times New Roman" w:cs="Times New Roman"/>
          <w:sz w:val="24"/>
          <w:szCs w:val="24"/>
          <w:u w:val="single"/>
          <w:lang w:val="en-CA"/>
        </w:rPr>
        <w:tab/>
      </w:r>
      <w:r w:rsidR="003A7217" w:rsidRPr="003A7217">
        <w:rPr>
          <w:rFonts w:ascii="Times New Roman" w:eastAsia="Calibri" w:hAnsi="Times New Roman" w:cs="Times New Roman"/>
          <w:sz w:val="24"/>
          <w:szCs w:val="24"/>
          <w:u w:val="single"/>
          <w:lang w:val="en-CA"/>
        </w:rPr>
        <w:tab/>
      </w:r>
      <w:r w:rsidRPr="003A7217">
        <w:rPr>
          <w:rFonts w:ascii="Times New Roman" w:eastAsia="Calibri" w:hAnsi="Times New Roman" w:cs="Times New Roman"/>
          <w:sz w:val="24"/>
          <w:szCs w:val="24"/>
          <w:u w:val="single"/>
          <w:lang w:val="en-CA"/>
        </w:rPr>
        <w:t>January costs</w:t>
      </w:r>
      <w:r w:rsidRPr="003A7217">
        <w:rPr>
          <w:rFonts w:ascii="Times New Roman" w:eastAsia="Calibri" w:hAnsi="Times New Roman" w:cs="Times New Roman"/>
          <w:sz w:val="24"/>
          <w:szCs w:val="24"/>
          <w:u w:val="single"/>
          <w:lang w:val="en-CA"/>
        </w:rPr>
        <w:tab/>
      </w:r>
      <w:r w:rsidRPr="003A7217">
        <w:rPr>
          <w:rFonts w:ascii="Times New Roman" w:eastAsia="Calibri" w:hAnsi="Times New Roman" w:cs="Times New Roman"/>
          <w:sz w:val="24"/>
          <w:szCs w:val="24"/>
          <w:u w:val="single"/>
          <w:lang w:val="en-CA"/>
        </w:rPr>
        <w:tab/>
      </w:r>
      <w:r w:rsidRPr="003A7217">
        <w:rPr>
          <w:rFonts w:ascii="Times New Roman" w:eastAsia="Calibri" w:hAnsi="Times New Roman" w:cs="Times New Roman"/>
          <w:sz w:val="24"/>
          <w:szCs w:val="24"/>
          <w:u w:val="single"/>
          <w:lang w:val="en-CA"/>
        </w:rPr>
        <w:tab/>
      </w:r>
      <w:r w:rsidRPr="003A7217">
        <w:rPr>
          <w:rFonts w:ascii="Times New Roman" w:eastAsia="Calibri" w:hAnsi="Times New Roman" w:cs="Times New Roman"/>
          <w:sz w:val="24"/>
          <w:szCs w:val="24"/>
          <w:u w:val="single"/>
          <w:lang w:val="en-CA"/>
        </w:rPr>
        <w:tab/>
        <w:t>Total</w:t>
      </w:r>
    </w:p>
    <w:p w:rsidR="003A7217" w:rsidRPr="003F4914" w:rsidRDefault="003A7217" w:rsidP="00C26234">
      <w:pPr>
        <w:spacing w:after="0" w:line="240" w:lineRule="auto"/>
        <w:rPr>
          <w:rFonts w:ascii="Times New Roman" w:eastAsia="Calibri" w:hAnsi="Times New Roman" w:cs="Times New Roman"/>
          <w:sz w:val="24"/>
          <w:szCs w:val="24"/>
          <w:lang w:val="en-CA"/>
        </w:rPr>
      </w:pPr>
    </w:p>
    <w:p w:rsidR="003A7217" w:rsidRDefault="003A7217" w:rsidP="003A7217">
      <w:pPr>
        <w:spacing w:after="0" w:line="240" w:lineRule="auto"/>
        <w:ind w:hanging="284"/>
        <w:rPr>
          <w:rFonts w:ascii="Times New Roman" w:eastAsia="Calibri" w:hAnsi="Times New Roman" w:cs="Times New Roman"/>
          <w:sz w:val="24"/>
          <w:szCs w:val="24"/>
          <w:lang w:val="en-CA"/>
        </w:rPr>
      </w:pPr>
      <w:r>
        <w:rPr>
          <w:rFonts w:ascii="Times New Roman" w:eastAsia="Calibri" w:hAnsi="Times New Roman" w:cs="Times New Roman"/>
          <w:i/>
          <w:color w:val="FF0000"/>
          <w:sz w:val="24"/>
          <w:szCs w:val="24"/>
          <w:lang w:val="en-CA"/>
        </w:rPr>
        <w:t xml:space="preserve">      </w:t>
      </w:r>
      <w:r w:rsidRPr="003A7217">
        <w:rPr>
          <w:rFonts w:ascii="Times New Roman" w:eastAsia="Calibri" w:hAnsi="Times New Roman" w:cs="Times New Roman"/>
          <w:i/>
          <w:color w:val="FF0000"/>
          <w:sz w:val="24"/>
          <w:szCs w:val="24"/>
          <w:lang w:val="en-CA"/>
        </w:rPr>
        <w:t>.05 MK</w:t>
      </w:r>
      <w:r w:rsidRPr="003A7217">
        <w:rPr>
          <w:rFonts w:ascii="Times New Roman" w:eastAsia="Calibri" w:hAnsi="Times New Roman" w:cs="Times New Roman"/>
          <w:color w:val="FF0000"/>
          <w:sz w:val="24"/>
          <w:szCs w:val="24"/>
          <w:lang w:val="en-CA"/>
        </w:rPr>
        <w:t xml:space="preserve">     </w:t>
      </w:r>
      <w:r w:rsidR="00C26234" w:rsidRPr="003F4914">
        <w:rPr>
          <w:rFonts w:ascii="Times New Roman" w:eastAsia="Calibri" w:hAnsi="Times New Roman" w:cs="Times New Roman"/>
          <w:sz w:val="24"/>
          <w:szCs w:val="24"/>
          <w:lang w:val="en-CA"/>
        </w:rPr>
        <w:t>Job 34</w:t>
      </w:r>
      <w:r w:rsidR="00C26234" w:rsidRPr="003F4914">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$15,000</w:t>
      </w:r>
      <w:r>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p>
    <w:p w:rsidR="00C26234" w:rsidRPr="003F4914" w:rsidRDefault="00C26234" w:rsidP="00C26234">
      <w:pPr>
        <w:spacing w:after="0" w:line="240" w:lineRule="auto"/>
        <w:ind w:firstLine="720"/>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w:t>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w:t>
      </w:r>
      <w:r w:rsidRPr="003F4914">
        <w:rPr>
          <w:rFonts w:ascii="Times New Roman" w:eastAsia="Calibri" w:hAnsi="Times New Roman" w:cs="Times New Roman"/>
          <w:sz w:val="24"/>
          <w:szCs w:val="24"/>
          <w:lang w:val="en-CA"/>
        </w:rPr>
        <w:tab/>
      </w:r>
      <w:r w:rsidR="00BF0F60">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$15,000</w:t>
      </w:r>
    </w:p>
    <w:p w:rsidR="003A7217" w:rsidRDefault="003A7217" w:rsidP="003A7217">
      <w:pPr>
        <w:spacing w:after="0" w:line="240" w:lineRule="auto"/>
        <w:rPr>
          <w:rFonts w:ascii="Times New Roman" w:eastAsia="Calibri" w:hAnsi="Times New Roman" w:cs="Times New Roman"/>
          <w:sz w:val="24"/>
          <w:szCs w:val="24"/>
          <w:lang w:val="en-CA"/>
        </w:rPr>
      </w:pPr>
      <w:r w:rsidRPr="003A7217">
        <w:rPr>
          <w:rFonts w:ascii="Times New Roman" w:eastAsia="Calibri" w:hAnsi="Times New Roman" w:cs="Times New Roman"/>
          <w:i/>
          <w:color w:val="FF0000"/>
          <w:sz w:val="24"/>
          <w:szCs w:val="24"/>
          <w:u w:val="single"/>
          <w:lang w:val="en-CA"/>
        </w:rPr>
        <w:t>1.5</w:t>
      </w:r>
      <w:r>
        <w:rPr>
          <w:rFonts w:ascii="Times New Roman" w:eastAsia="Calibri" w:hAnsi="Times New Roman" w:cs="Times New Roman"/>
          <w:i/>
          <w:color w:val="FF0000"/>
          <w:sz w:val="24"/>
          <w:szCs w:val="24"/>
          <w:u w:val="single"/>
          <w:lang w:val="en-CA"/>
        </w:rPr>
        <w:t>0</w:t>
      </w:r>
      <w:r w:rsidRPr="003A7217">
        <w:rPr>
          <w:rFonts w:ascii="Times New Roman" w:eastAsia="Calibri" w:hAnsi="Times New Roman" w:cs="Times New Roman"/>
          <w:i/>
          <w:color w:val="FF0000"/>
          <w:sz w:val="24"/>
          <w:szCs w:val="24"/>
          <w:u w:val="single"/>
          <w:lang w:val="en-CA"/>
        </w:rPr>
        <w:t xml:space="preserve"> </w:t>
      </w:r>
      <w:proofErr w:type="gramStart"/>
      <w:r w:rsidRPr="003A7217">
        <w:rPr>
          <w:rFonts w:ascii="Times New Roman" w:eastAsia="Calibri" w:hAnsi="Times New Roman" w:cs="Times New Roman"/>
          <w:i/>
          <w:color w:val="FF0000"/>
          <w:sz w:val="24"/>
          <w:szCs w:val="24"/>
          <w:u w:val="single"/>
          <w:lang w:val="en-CA"/>
        </w:rPr>
        <w:t>Mk</w:t>
      </w:r>
      <w:r>
        <w:rPr>
          <w:rFonts w:ascii="Times New Roman" w:eastAsia="Calibri" w:hAnsi="Times New Roman" w:cs="Times New Roman"/>
          <w:color w:val="FF0000"/>
          <w:sz w:val="24"/>
          <w:szCs w:val="24"/>
          <w:lang w:val="en-CA"/>
        </w:rPr>
        <w:t xml:space="preserve">  </w:t>
      </w:r>
      <w:r w:rsidR="00C26234" w:rsidRPr="003F4914">
        <w:rPr>
          <w:rFonts w:ascii="Times New Roman" w:eastAsia="Calibri" w:hAnsi="Times New Roman" w:cs="Times New Roman"/>
          <w:sz w:val="24"/>
          <w:szCs w:val="24"/>
          <w:lang w:val="en-CA"/>
        </w:rPr>
        <w:t>Job</w:t>
      </w:r>
      <w:proofErr w:type="gramEnd"/>
      <w:r w:rsidR="00C26234" w:rsidRPr="003F4914">
        <w:rPr>
          <w:rFonts w:ascii="Times New Roman" w:eastAsia="Calibri" w:hAnsi="Times New Roman" w:cs="Times New Roman"/>
          <w:sz w:val="24"/>
          <w:szCs w:val="24"/>
          <w:lang w:val="en-CA"/>
        </w:rPr>
        <w:t xml:space="preserve"> 35-  </w:t>
      </w:r>
      <w:r w:rsidR="00C26234" w:rsidRPr="003F4914">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$8,700</w:t>
      </w:r>
      <w:r w:rsidR="00C26234" w:rsidRPr="003F4914">
        <w:rPr>
          <w:rFonts w:ascii="Times New Roman" w:eastAsia="Calibri" w:hAnsi="Times New Roman" w:cs="Times New Roman"/>
          <w:sz w:val="24"/>
          <w:szCs w:val="24"/>
          <w:lang w:val="en-CA"/>
        </w:rPr>
        <w:tab/>
      </w:r>
      <w:r>
        <w:rPr>
          <w:rFonts w:ascii="Times New Roman" w:eastAsia="Calibri" w:hAnsi="Times New Roman" w:cs="Times New Roman"/>
          <w:color w:val="FF0000"/>
          <w:sz w:val="24"/>
          <w:szCs w:val="24"/>
          <w:lang w:val="en-CA"/>
        </w:rPr>
        <w:t>0.5 MK</w:t>
      </w:r>
      <w:r w:rsidR="00C26234" w:rsidRPr="003F4914">
        <w:rPr>
          <w:rFonts w:ascii="Times New Roman" w:eastAsia="Calibri" w:hAnsi="Times New Roman" w:cs="Times New Roman"/>
          <w:sz w:val="24"/>
          <w:szCs w:val="24"/>
          <w:lang w:val="en-CA"/>
        </w:rPr>
        <w:tab/>
      </w:r>
    </w:p>
    <w:p w:rsidR="003A7217" w:rsidRDefault="003A7217" w:rsidP="00C26234">
      <w:pPr>
        <w:spacing w:after="0" w:line="240" w:lineRule="auto"/>
        <w:ind w:firstLine="720"/>
        <w:rPr>
          <w:rFonts w:ascii="Times New Roman" w:eastAsia="Calibri" w:hAnsi="Times New Roman" w:cs="Times New Roman"/>
          <w:sz w:val="24"/>
          <w:szCs w:val="24"/>
          <w:u w:val="single"/>
          <w:lang w:val="en-CA"/>
        </w:rPr>
      </w:pPr>
      <w:r>
        <w:rPr>
          <w:rFonts w:ascii="Times New Roman" w:eastAsia="Calibri" w:hAnsi="Times New Roman" w:cs="Times New Roman"/>
          <w:sz w:val="24"/>
          <w:szCs w:val="24"/>
          <w:lang w:val="en-CA"/>
        </w:rPr>
        <w:tab/>
        <w:t xml:space="preserve">    {(</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$4,000 + 3,000</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+ 1.2 *3,000 </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$10,600 = </w:t>
      </w:r>
      <w:r w:rsidR="00BF0F60">
        <w:rPr>
          <w:rFonts w:ascii="Times New Roman" w:eastAsia="Calibri" w:hAnsi="Times New Roman" w:cs="Times New Roman"/>
          <w:sz w:val="24"/>
          <w:szCs w:val="24"/>
          <w:lang w:val="en-CA"/>
        </w:rPr>
        <w:tab/>
      </w:r>
      <w:r>
        <w:rPr>
          <w:rFonts w:ascii="Times New Roman" w:eastAsia="Calibri" w:hAnsi="Times New Roman" w:cs="Times New Roman"/>
          <w:sz w:val="24"/>
          <w:szCs w:val="24"/>
          <w:u w:val="single"/>
          <w:lang w:val="en-CA"/>
        </w:rPr>
        <w:t>$19,300</w:t>
      </w:r>
    </w:p>
    <w:p w:rsidR="00C26234" w:rsidRPr="003A7217" w:rsidRDefault="009B4649" w:rsidP="003A7217">
      <w:pPr>
        <w:spacing w:after="0" w:line="240" w:lineRule="auto"/>
        <w:rPr>
          <w:rFonts w:ascii="Times New Roman" w:eastAsia="Calibri" w:hAnsi="Times New Roman" w:cs="Times New Roman"/>
          <w:sz w:val="24"/>
          <w:szCs w:val="24"/>
          <w:u w:val="single"/>
          <w:lang w:val="en-CA"/>
        </w:rPr>
      </w:pPr>
      <w:r w:rsidRPr="008443A7">
        <w:rPr>
          <w:rFonts w:ascii="Times New Roman" w:eastAsia="Calibri" w:hAnsi="Times New Roman" w:cs="Times New Roman"/>
          <w:b/>
          <w:i/>
          <w:color w:val="FF0000"/>
          <w:sz w:val="24"/>
          <w:szCs w:val="24"/>
          <w:u w:val="double"/>
          <w:lang w:val="en-CA"/>
        </w:rPr>
        <w:t>2.</w:t>
      </w:r>
      <w:r w:rsidR="003A7217" w:rsidRPr="008443A7">
        <w:rPr>
          <w:rFonts w:ascii="Times New Roman" w:eastAsia="Calibri" w:hAnsi="Times New Roman" w:cs="Times New Roman"/>
          <w:b/>
          <w:i/>
          <w:color w:val="FF0000"/>
          <w:sz w:val="24"/>
          <w:szCs w:val="24"/>
          <w:u w:val="double"/>
          <w:lang w:val="en-CA"/>
        </w:rPr>
        <w:t>00</w:t>
      </w:r>
      <w:r w:rsidRPr="008443A7">
        <w:rPr>
          <w:rFonts w:ascii="Times New Roman" w:eastAsia="Calibri" w:hAnsi="Times New Roman" w:cs="Times New Roman"/>
          <w:b/>
          <w:i/>
          <w:color w:val="FF0000"/>
          <w:sz w:val="24"/>
          <w:szCs w:val="24"/>
          <w:u w:val="double"/>
          <w:lang w:val="en-CA"/>
        </w:rPr>
        <w:t xml:space="preserve"> MKS</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t xml:space="preserve">   </w:t>
      </w:r>
      <w:r w:rsidR="00C26234" w:rsidRPr="003F4914">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3A7217">
        <w:rPr>
          <w:rFonts w:ascii="Times New Roman" w:eastAsia="Calibri" w:hAnsi="Times New Roman" w:cs="Times New Roman"/>
          <w:sz w:val="24"/>
          <w:szCs w:val="24"/>
          <w:lang w:val="en-CA"/>
        </w:rPr>
        <w:tab/>
      </w:r>
      <w:r w:rsidR="00C26234" w:rsidRPr="00BF0F60">
        <w:rPr>
          <w:rFonts w:ascii="Times New Roman" w:eastAsia="Calibri" w:hAnsi="Times New Roman" w:cs="Times New Roman"/>
          <w:sz w:val="24"/>
          <w:szCs w:val="24"/>
          <w:u w:val="double"/>
          <w:lang w:val="en-CA"/>
        </w:rPr>
        <w:t>$34,300</w:t>
      </w:r>
    </w:p>
    <w:p w:rsidR="003A7217" w:rsidRDefault="003A7217" w:rsidP="00C26234">
      <w:pPr>
        <w:spacing w:after="0" w:line="240" w:lineRule="auto"/>
        <w:rPr>
          <w:rFonts w:ascii="Times New Roman" w:eastAsia="Calibri" w:hAnsi="Times New Roman" w:cs="Times New Roman"/>
          <w:sz w:val="24"/>
          <w:szCs w:val="24"/>
          <w:lang w:val="en-CA"/>
        </w:rPr>
      </w:pPr>
    </w:p>
    <w:p w:rsidR="003A7217" w:rsidRDefault="003A7217" w:rsidP="00C26234">
      <w:pPr>
        <w:spacing w:after="0" w:line="240" w:lineRule="auto"/>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 xml:space="preserve">QUESTION A = </w:t>
      </w:r>
      <w:r w:rsidRPr="009176D4">
        <w:rPr>
          <w:rFonts w:ascii="Times New Roman" w:eastAsia="Calibri" w:hAnsi="Times New Roman" w:cs="Times New Roman"/>
          <w:color w:val="FF0000"/>
          <w:sz w:val="24"/>
          <w:szCs w:val="24"/>
          <w:lang w:val="en-CA"/>
        </w:rPr>
        <w:t>8</w:t>
      </w:r>
      <w:r>
        <w:rPr>
          <w:rFonts w:ascii="Times New Roman" w:eastAsia="Calibri" w:hAnsi="Times New Roman" w:cs="Times New Roman"/>
          <w:sz w:val="24"/>
          <w:szCs w:val="24"/>
          <w:lang w:val="en-CA"/>
        </w:rPr>
        <w:t xml:space="preserve"> MARKS AS FOLLOWS</w:t>
      </w:r>
    </w:p>
    <w:p w:rsidR="003A7217" w:rsidRDefault="003A7217" w:rsidP="00C26234">
      <w:pPr>
        <w:spacing w:after="0" w:line="240" w:lineRule="auto"/>
        <w:rPr>
          <w:rFonts w:ascii="Times New Roman" w:eastAsia="Calibri" w:hAnsi="Times New Roman" w:cs="Times New Roman"/>
          <w:i/>
          <w:color w:val="FF0000"/>
          <w:sz w:val="24"/>
          <w:szCs w:val="24"/>
          <w:lang w:val="en-CA"/>
        </w:rPr>
      </w:pPr>
      <w:r w:rsidRPr="006E56AF">
        <w:rPr>
          <w:rFonts w:ascii="Times New Roman" w:eastAsia="Calibri" w:hAnsi="Times New Roman" w:cs="Times New Roman"/>
          <w:color w:val="FF0000"/>
          <w:sz w:val="24"/>
          <w:szCs w:val="24"/>
          <w:lang w:val="en-CA"/>
        </w:rPr>
        <w:t xml:space="preserve">Raw Materials, Jan. 31 = </w:t>
      </w:r>
      <w:r>
        <w:rPr>
          <w:rFonts w:ascii="Times New Roman" w:eastAsia="Calibri" w:hAnsi="Times New Roman" w:cs="Times New Roman"/>
          <w:color w:val="FF0000"/>
          <w:sz w:val="24"/>
          <w:szCs w:val="24"/>
          <w:lang w:val="en-CA"/>
        </w:rPr>
        <w:tab/>
      </w:r>
      <w:r>
        <w:rPr>
          <w:rFonts w:ascii="Times New Roman" w:eastAsia="Calibri" w:hAnsi="Times New Roman" w:cs="Times New Roman"/>
          <w:color w:val="FF0000"/>
          <w:sz w:val="24"/>
          <w:szCs w:val="24"/>
          <w:lang w:val="en-CA"/>
        </w:rPr>
        <w:tab/>
      </w:r>
      <w:r>
        <w:rPr>
          <w:rFonts w:ascii="Times New Roman" w:eastAsia="Calibri" w:hAnsi="Times New Roman" w:cs="Times New Roman"/>
          <w:color w:val="FF0000"/>
          <w:sz w:val="24"/>
          <w:szCs w:val="24"/>
          <w:lang w:val="en-CA"/>
        </w:rPr>
        <w:tab/>
      </w:r>
      <w:r w:rsidRPr="003A7217">
        <w:rPr>
          <w:rFonts w:ascii="Times New Roman" w:eastAsia="Calibri" w:hAnsi="Times New Roman" w:cs="Times New Roman"/>
          <w:i/>
          <w:color w:val="FF0000"/>
          <w:sz w:val="24"/>
          <w:szCs w:val="24"/>
          <w:lang w:val="en-CA"/>
        </w:rPr>
        <w:t>2.5 MKS</w:t>
      </w:r>
      <w:r>
        <w:rPr>
          <w:rFonts w:ascii="Times New Roman" w:eastAsia="Calibri" w:hAnsi="Times New Roman" w:cs="Times New Roman"/>
          <w:i/>
          <w:color w:val="FF0000"/>
          <w:sz w:val="24"/>
          <w:szCs w:val="24"/>
          <w:lang w:val="en-CA"/>
        </w:rPr>
        <w:t xml:space="preserve"> </w:t>
      </w:r>
    </w:p>
    <w:p w:rsidR="003A7217" w:rsidRDefault="003A7217" w:rsidP="003A7217">
      <w:pPr>
        <w:spacing w:after="0" w:line="240" w:lineRule="auto"/>
        <w:rPr>
          <w:rFonts w:ascii="Times New Roman" w:eastAsia="Calibri" w:hAnsi="Times New Roman" w:cs="Times New Roman"/>
          <w:i/>
          <w:color w:val="FF0000"/>
          <w:sz w:val="24"/>
          <w:szCs w:val="24"/>
          <w:lang w:val="en-CA"/>
        </w:rPr>
      </w:pPr>
      <w:r w:rsidRPr="003A7217">
        <w:rPr>
          <w:rFonts w:ascii="Times New Roman" w:eastAsia="Calibri" w:hAnsi="Times New Roman" w:cs="Times New Roman"/>
          <w:color w:val="FF0000"/>
          <w:sz w:val="24"/>
          <w:szCs w:val="24"/>
          <w:lang w:val="en-CA"/>
        </w:rPr>
        <w:t>WIP January 31 includes Jobs 36 and 39</w:t>
      </w:r>
      <w:r>
        <w:rPr>
          <w:rFonts w:ascii="Times New Roman" w:eastAsia="Calibri" w:hAnsi="Times New Roman" w:cs="Times New Roman"/>
          <w:color w:val="FF0000"/>
          <w:sz w:val="24"/>
          <w:szCs w:val="24"/>
          <w:lang w:val="en-CA"/>
        </w:rPr>
        <w:tab/>
      </w:r>
      <w:r w:rsidRPr="003A7217">
        <w:rPr>
          <w:rFonts w:ascii="Times New Roman" w:eastAsia="Calibri" w:hAnsi="Times New Roman" w:cs="Times New Roman"/>
          <w:i/>
          <w:color w:val="FF0000"/>
          <w:sz w:val="24"/>
          <w:szCs w:val="24"/>
          <w:lang w:val="en-CA"/>
        </w:rPr>
        <w:t>2.5 MKS</w:t>
      </w:r>
      <w:r>
        <w:rPr>
          <w:rFonts w:ascii="Times New Roman" w:eastAsia="Calibri" w:hAnsi="Times New Roman" w:cs="Times New Roman"/>
          <w:i/>
          <w:color w:val="FF0000"/>
          <w:sz w:val="24"/>
          <w:szCs w:val="24"/>
          <w:lang w:val="en-CA"/>
        </w:rPr>
        <w:t xml:space="preserve"> </w:t>
      </w:r>
    </w:p>
    <w:p w:rsidR="003A7217" w:rsidRDefault="003A7217" w:rsidP="00C26234">
      <w:pPr>
        <w:spacing w:after="0" w:line="240" w:lineRule="auto"/>
        <w:rPr>
          <w:rFonts w:ascii="Times New Roman" w:eastAsia="Calibri" w:hAnsi="Times New Roman" w:cs="Times New Roman"/>
          <w:i/>
          <w:color w:val="FF0000"/>
          <w:sz w:val="24"/>
          <w:szCs w:val="24"/>
          <w:lang w:val="en-CA"/>
        </w:rPr>
      </w:pPr>
      <w:r w:rsidRPr="003F4914">
        <w:rPr>
          <w:rFonts w:ascii="Times New Roman" w:eastAsia="Calibri" w:hAnsi="Times New Roman" w:cs="Times New Roman"/>
          <w:sz w:val="24"/>
          <w:szCs w:val="24"/>
          <w:lang w:val="en-CA"/>
        </w:rPr>
        <w:t xml:space="preserve">The </w:t>
      </w:r>
      <w:r>
        <w:rPr>
          <w:rFonts w:ascii="Times New Roman" w:eastAsia="Calibri" w:hAnsi="Times New Roman" w:cs="Times New Roman"/>
          <w:sz w:val="24"/>
          <w:szCs w:val="24"/>
          <w:lang w:val="en-CA"/>
        </w:rPr>
        <w:t xml:space="preserve">applied </w:t>
      </w:r>
      <w:r w:rsidRPr="003F4914">
        <w:rPr>
          <w:rFonts w:ascii="Times New Roman" w:eastAsia="Calibri" w:hAnsi="Times New Roman" w:cs="Times New Roman"/>
          <w:sz w:val="24"/>
          <w:szCs w:val="24"/>
          <w:lang w:val="en-CA"/>
        </w:rPr>
        <w:t>overhead rate</w:t>
      </w:r>
      <w:r>
        <w:rPr>
          <w:rFonts w:ascii="Times New Roman" w:eastAsia="Calibri" w:hAnsi="Times New Roman" w:cs="Times New Roman"/>
          <w:sz w:val="24"/>
          <w:szCs w:val="24"/>
          <w:lang w:val="en-CA"/>
        </w:rPr>
        <w:t xml:space="preserve"> </w:t>
      </w:r>
      <w:r w:rsidR="009176D4">
        <w:rPr>
          <w:rFonts w:ascii="Times New Roman" w:eastAsia="Calibri" w:hAnsi="Times New Roman" w:cs="Times New Roman"/>
          <w:sz w:val="24"/>
          <w:szCs w:val="24"/>
          <w:lang w:val="en-CA"/>
        </w:rPr>
        <w:tab/>
      </w:r>
      <w:r w:rsidR="009176D4">
        <w:rPr>
          <w:rFonts w:ascii="Times New Roman" w:eastAsia="Calibri" w:hAnsi="Times New Roman" w:cs="Times New Roman"/>
          <w:sz w:val="24"/>
          <w:szCs w:val="24"/>
          <w:lang w:val="en-CA"/>
        </w:rPr>
        <w:tab/>
      </w:r>
      <w:r w:rsidR="009176D4">
        <w:rPr>
          <w:rFonts w:ascii="Times New Roman" w:eastAsia="Calibri" w:hAnsi="Times New Roman" w:cs="Times New Roman"/>
          <w:sz w:val="24"/>
          <w:szCs w:val="24"/>
          <w:lang w:val="en-CA"/>
        </w:rPr>
        <w:tab/>
      </w:r>
      <w:r w:rsidRPr="009176D4">
        <w:rPr>
          <w:rFonts w:ascii="Times New Roman" w:eastAsia="Calibri" w:hAnsi="Times New Roman" w:cs="Times New Roman"/>
          <w:i/>
          <w:color w:val="FF0000"/>
          <w:sz w:val="24"/>
          <w:szCs w:val="24"/>
          <w:lang w:val="en-CA"/>
        </w:rPr>
        <w:t>1</w:t>
      </w:r>
      <w:r w:rsidR="009176D4" w:rsidRPr="009176D4">
        <w:rPr>
          <w:rFonts w:ascii="Times New Roman" w:eastAsia="Calibri" w:hAnsi="Times New Roman" w:cs="Times New Roman"/>
          <w:i/>
          <w:color w:val="FF0000"/>
          <w:sz w:val="24"/>
          <w:szCs w:val="24"/>
          <w:lang w:val="en-CA"/>
        </w:rPr>
        <w:t>.00</w:t>
      </w:r>
      <w:r w:rsidRPr="009176D4">
        <w:rPr>
          <w:rFonts w:ascii="Times New Roman" w:eastAsia="Calibri" w:hAnsi="Times New Roman" w:cs="Times New Roman"/>
          <w:i/>
          <w:color w:val="FF0000"/>
          <w:sz w:val="24"/>
          <w:szCs w:val="24"/>
          <w:lang w:val="en-CA"/>
        </w:rPr>
        <w:t xml:space="preserve"> </w:t>
      </w:r>
      <w:r w:rsidR="009176D4" w:rsidRPr="009176D4">
        <w:rPr>
          <w:rFonts w:ascii="Times New Roman" w:eastAsia="Calibri" w:hAnsi="Times New Roman" w:cs="Times New Roman"/>
          <w:i/>
          <w:color w:val="FF0000"/>
          <w:sz w:val="24"/>
          <w:szCs w:val="24"/>
          <w:lang w:val="en-CA"/>
        </w:rPr>
        <w:t>MK</w:t>
      </w:r>
    </w:p>
    <w:p w:rsidR="009176D4" w:rsidRDefault="009176D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FGI January 31 includes Jobs 34</w:t>
      </w:r>
      <w:r>
        <w:rPr>
          <w:rFonts w:ascii="Times New Roman" w:eastAsia="Calibri" w:hAnsi="Times New Roman" w:cs="Times New Roman"/>
          <w:sz w:val="24"/>
          <w:szCs w:val="24"/>
          <w:lang w:val="en-CA"/>
        </w:rPr>
        <w:t xml:space="preserve"> &amp; 35 </w:t>
      </w:r>
      <w:r>
        <w:rPr>
          <w:rFonts w:ascii="Times New Roman" w:eastAsia="Calibri" w:hAnsi="Times New Roman" w:cs="Times New Roman"/>
          <w:sz w:val="24"/>
          <w:szCs w:val="24"/>
          <w:lang w:val="en-CA"/>
        </w:rPr>
        <w:tab/>
      </w:r>
      <w:r w:rsidRPr="009176D4">
        <w:rPr>
          <w:rFonts w:ascii="Times New Roman" w:eastAsia="Calibri" w:hAnsi="Times New Roman" w:cs="Times New Roman"/>
          <w:i/>
          <w:color w:val="FF0000"/>
          <w:sz w:val="24"/>
          <w:szCs w:val="24"/>
          <w:u w:val="double"/>
          <w:lang w:val="en-CA"/>
        </w:rPr>
        <w:t>2.00 MKS</w:t>
      </w:r>
    </w:p>
    <w:p w:rsidR="009176D4" w:rsidRDefault="009176D4" w:rsidP="00C26234">
      <w:pPr>
        <w:spacing w:after="0" w:line="240" w:lineRule="auto"/>
        <w:rPr>
          <w:rFonts w:ascii="Times New Roman" w:eastAsia="Calibri" w:hAnsi="Times New Roman" w:cs="Times New Roman"/>
          <w:sz w:val="24"/>
          <w:szCs w:val="24"/>
          <w:lang w:val="en-CA"/>
        </w:rPr>
      </w:pPr>
    </w:p>
    <w:p w:rsidR="00C26234" w:rsidRPr="00800918" w:rsidRDefault="00C26234" w:rsidP="00C26234">
      <w:pPr>
        <w:spacing w:after="0" w:line="240" w:lineRule="auto"/>
        <w:rPr>
          <w:rFonts w:ascii="Times New Roman" w:eastAsia="Calibri" w:hAnsi="Times New Roman" w:cs="Times New Roman"/>
          <w:i/>
          <w:color w:val="FF0000"/>
          <w:sz w:val="24"/>
          <w:szCs w:val="24"/>
          <w:lang w:val="en-CA"/>
        </w:rPr>
      </w:pPr>
      <w:r w:rsidRPr="003F4914">
        <w:rPr>
          <w:rFonts w:ascii="Times New Roman" w:eastAsia="Calibri" w:hAnsi="Times New Roman" w:cs="Times New Roman"/>
          <w:sz w:val="24"/>
          <w:szCs w:val="24"/>
          <w:lang w:val="en-CA"/>
        </w:rPr>
        <w:lastRenderedPageBreak/>
        <w:t xml:space="preserve">b) Jobs sold in January = </w:t>
      </w:r>
      <w:r w:rsidR="00800918">
        <w:rPr>
          <w:rFonts w:ascii="Times New Roman" w:eastAsia="Calibri" w:hAnsi="Times New Roman" w:cs="Times New Roman"/>
          <w:i/>
          <w:color w:val="FF0000"/>
          <w:sz w:val="24"/>
          <w:szCs w:val="24"/>
          <w:lang w:val="en-CA"/>
        </w:rPr>
        <w:t>TOTAL MARKS ARE 12 AS FOLLOWS</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9176D4" w:rsidRDefault="00C26234" w:rsidP="00C26234">
      <w:pPr>
        <w:spacing w:after="0" w:line="240" w:lineRule="auto"/>
        <w:rPr>
          <w:rFonts w:ascii="Times New Roman" w:eastAsia="Calibri" w:hAnsi="Times New Roman" w:cs="Times New Roman"/>
          <w:sz w:val="24"/>
          <w:szCs w:val="24"/>
          <w:u w:val="sing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9176D4">
        <w:rPr>
          <w:rFonts w:ascii="Times New Roman" w:eastAsia="Calibri" w:hAnsi="Times New Roman" w:cs="Times New Roman"/>
          <w:sz w:val="24"/>
          <w:szCs w:val="24"/>
          <w:u w:val="single"/>
          <w:lang w:val="en-CA"/>
        </w:rPr>
        <w:t>Opening</w:t>
      </w:r>
      <w:r w:rsidRPr="009176D4">
        <w:rPr>
          <w:rFonts w:ascii="Times New Roman" w:eastAsia="Calibri" w:hAnsi="Times New Roman" w:cs="Times New Roman"/>
          <w:sz w:val="24"/>
          <w:szCs w:val="24"/>
          <w:u w:val="single"/>
          <w:lang w:val="en-CA"/>
        </w:rPr>
        <w:tab/>
        <w:t>January costs</w:t>
      </w:r>
      <w:r w:rsidRPr="009176D4">
        <w:rPr>
          <w:rFonts w:ascii="Times New Roman" w:eastAsia="Calibri" w:hAnsi="Times New Roman" w:cs="Times New Roman"/>
          <w:sz w:val="24"/>
          <w:szCs w:val="24"/>
          <w:u w:val="single"/>
          <w:lang w:val="en-CA"/>
        </w:rPr>
        <w:tab/>
      </w:r>
      <w:r w:rsidRPr="009176D4">
        <w:rPr>
          <w:rFonts w:ascii="Times New Roman" w:eastAsia="Calibri" w:hAnsi="Times New Roman" w:cs="Times New Roman"/>
          <w:sz w:val="24"/>
          <w:szCs w:val="24"/>
          <w:u w:val="single"/>
          <w:lang w:val="en-CA"/>
        </w:rPr>
        <w:tab/>
      </w:r>
      <w:r w:rsidRPr="009176D4">
        <w:rPr>
          <w:rFonts w:ascii="Times New Roman" w:eastAsia="Calibri" w:hAnsi="Times New Roman" w:cs="Times New Roman"/>
          <w:sz w:val="24"/>
          <w:szCs w:val="24"/>
          <w:u w:val="single"/>
          <w:lang w:val="en-CA"/>
        </w:rPr>
        <w:tab/>
      </w:r>
      <w:r w:rsidRPr="009176D4">
        <w:rPr>
          <w:rFonts w:ascii="Times New Roman" w:eastAsia="Calibri" w:hAnsi="Times New Roman" w:cs="Times New Roman"/>
          <w:sz w:val="24"/>
          <w:szCs w:val="24"/>
          <w:u w:val="single"/>
          <w:lang w:val="en-CA"/>
        </w:rPr>
        <w:tab/>
      </w:r>
      <w:r w:rsidR="009176D4">
        <w:rPr>
          <w:rFonts w:ascii="Times New Roman" w:eastAsia="Calibri" w:hAnsi="Times New Roman" w:cs="Times New Roman"/>
          <w:sz w:val="24"/>
          <w:szCs w:val="24"/>
          <w:u w:val="single"/>
          <w:lang w:val="en-CA"/>
        </w:rPr>
        <w:tab/>
      </w:r>
      <w:r w:rsidRPr="009176D4">
        <w:rPr>
          <w:rFonts w:ascii="Times New Roman" w:eastAsia="Calibri" w:hAnsi="Times New Roman" w:cs="Times New Roman"/>
          <w:sz w:val="24"/>
          <w:szCs w:val="24"/>
          <w:u w:val="single"/>
          <w:lang w:val="en-CA"/>
        </w:rPr>
        <w:t>Total</w:t>
      </w:r>
    </w:p>
    <w:p w:rsidR="009176D4" w:rsidRDefault="009176D4" w:rsidP="00C26234">
      <w:pPr>
        <w:spacing w:after="0" w:line="240" w:lineRule="auto"/>
        <w:rPr>
          <w:rFonts w:ascii="Times New Roman" w:eastAsia="Calibri" w:hAnsi="Times New Roman" w:cs="Times New Roman"/>
          <w:sz w:val="24"/>
          <w:szCs w:val="24"/>
          <w:lang w:val="en-CA"/>
        </w:rPr>
      </w:pPr>
      <w:r w:rsidRPr="009176D4">
        <w:rPr>
          <w:rFonts w:ascii="Times New Roman" w:eastAsia="Calibri" w:hAnsi="Times New Roman" w:cs="Times New Roman"/>
          <w:i/>
          <w:color w:val="FF0000"/>
          <w:sz w:val="24"/>
          <w:szCs w:val="24"/>
          <w:lang w:val="en-CA"/>
        </w:rPr>
        <w:t>1.50 MK</w:t>
      </w:r>
      <w:r w:rsidRPr="009176D4">
        <w:rPr>
          <w:rFonts w:ascii="Times New Roman" w:eastAsia="Calibri" w:hAnsi="Times New Roman" w:cs="Times New Roman"/>
          <w:color w:val="FF0000"/>
          <w:sz w:val="24"/>
          <w:szCs w:val="24"/>
          <w:lang w:val="en-CA"/>
        </w:rPr>
        <w:t xml:space="preserve">   </w:t>
      </w:r>
      <w:r w:rsidR="00C26234" w:rsidRPr="003F4914">
        <w:rPr>
          <w:rFonts w:ascii="Times New Roman" w:eastAsia="Calibri" w:hAnsi="Times New Roman" w:cs="Times New Roman"/>
          <w:sz w:val="24"/>
          <w:szCs w:val="24"/>
          <w:lang w:val="en-CA"/>
        </w:rPr>
        <w:t>Job 37</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t>$30,900</w:t>
      </w:r>
      <w:r>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p>
    <w:p w:rsidR="00C26234" w:rsidRPr="003F4914" w:rsidRDefault="009176D4" w:rsidP="00C26234">
      <w:pPr>
        <w:spacing w:after="0" w:line="240" w:lineRule="auto"/>
        <w:rPr>
          <w:rFonts w:ascii="Times New Roman" w:eastAsia="Calibri" w:hAnsi="Times New Roman" w:cs="Times New Roman"/>
          <w:sz w:val="24"/>
          <w:szCs w:val="24"/>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t xml:space="preserve">   {(</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$2,600 + 1,500</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1.2 * 1,500</w:t>
      </w:r>
      <w:r>
        <w:rPr>
          <w:rFonts w:ascii="Times New Roman" w:eastAsia="Calibri" w:hAnsi="Times New Roman" w:cs="Times New Roman"/>
          <w:sz w:val="24"/>
          <w:szCs w:val="24"/>
          <w:lang w:val="en-CA"/>
        </w:rPr>
        <w:t xml:space="preserve"> </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 xml:space="preserve">= $5,900= </w:t>
      </w:r>
      <w:r w:rsidR="00C26234" w:rsidRPr="003F4914">
        <w:rPr>
          <w:rFonts w:ascii="Times New Roman" w:eastAsia="Calibri" w:hAnsi="Times New Roman" w:cs="Times New Roman"/>
          <w:sz w:val="24"/>
          <w:szCs w:val="24"/>
          <w:lang w:val="en-CA"/>
        </w:rPr>
        <w:tab/>
        <w:t>$36,800</w:t>
      </w:r>
    </w:p>
    <w:p w:rsidR="009176D4" w:rsidRDefault="009176D4" w:rsidP="00C26234">
      <w:pPr>
        <w:spacing w:after="0" w:line="240" w:lineRule="auto"/>
        <w:rPr>
          <w:rFonts w:ascii="Times New Roman" w:eastAsia="Calibri" w:hAnsi="Times New Roman" w:cs="Times New Roman"/>
          <w:sz w:val="24"/>
          <w:szCs w:val="24"/>
          <w:lang w:val="en-CA"/>
        </w:rPr>
      </w:pPr>
      <w:r w:rsidRPr="009176D4">
        <w:rPr>
          <w:rFonts w:ascii="Times New Roman" w:eastAsia="Calibri" w:hAnsi="Times New Roman" w:cs="Times New Roman"/>
          <w:i/>
          <w:color w:val="FF0000"/>
          <w:sz w:val="24"/>
          <w:szCs w:val="24"/>
          <w:u w:val="single"/>
          <w:lang w:val="en-CA"/>
        </w:rPr>
        <w:t>1.00MK</w:t>
      </w:r>
      <w:r>
        <w:rPr>
          <w:rFonts w:ascii="Times New Roman" w:eastAsia="Calibri" w:hAnsi="Times New Roman" w:cs="Times New Roman"/>
          <w:i/>
          <w:color w:val="FF0000"/>
          <w:sz w:val="24"/>
          <w:szCs w:val="24"/>
          <w:lang w:val="en-CA"/>
        </w:rPr>
        <w:t xml:space="preserve">    </w:t>
      </w:r>
      <w:r w:rsidR="00C26234" w:rsidRPr="003F4914">
        <w:rPr>
          <w:rFonts w:ascii="Times New Roman" w:eastAsia="Calibri" w:hAnsi="Times New Roman" w:cs="Times New Roman"/>
          <w:sz w:val="24"/>
          <w:szCs w:val="24"/>
          <w:lang w:val="en-CA"/>
        </w:rPr>
        <w:t>Job 38</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t xml:space="preserve">    0</w:t>
      </w:r>
      <w:r w:rsidR="00C26234" w:rsidRPr="003F4914">
        <w:rPr>
          <w:rFonts w:ascii="Times New Roman" w:eastAsia="Calibri" w:hAnsi="Times New Roman" w:cs="Times New Roman"/>
          <w:sz w:val="24"/>
          <w:szCs w:val="24"/>
          <w:lang w:val="en-CA"/>
        </w:rPr>
        <w:tab/>
      </w:r>
    </w:p>
    <w:p w:rsidR="00C26234" w:rsidRPr="003F4914" w:rsidRDefault="009176D4" w:rsidP="00C26234">
      <w:pPr>
        <w:spacing w:after="0" w:line="240" w:lineRule="auto"/>
        <w:rPr>
          <w:rFonts w:ascii="Times New Roman" w:eastAsia="Calibri" w:hAnsi="Times New Roman" w:cs="Times New Roman"/>
          <w:sz w:val="24"/>
          <w:szCs w:val="24"/>
          <w:u w:val="single"/>
          <w:lang w:val="en-CA"/>
        </w:rPr>
      </w:pPr>
      <w:r w:rsidRPr="008443A7">
        <w:rPr>
          <w:rFonts w:ascii="Times New Roman" w:eastAsia="Calibri" w:hAnsi="Times New Roman" w:cs="Times New Roman"/>
          <w:b/>
          <w:i/>
          <w:color w:val="FF0000"/>
          <w:sz w:val="24"/>
          <w:szCs w:val="24"/>
          <w:u w:val="double"/>
          <w:lang w:val="en-CA"/>
        </w:rPr>
        <w:t>2.50 MKS</w:t>
      </w: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t>{(</w:t>
      </w:r>
      <w:r>
        <w:rPr>
          <w:rFonts w:ascii="Times New Roman" w:eastAsia="Calibri" w:hAnsi="Times New Roman" w:cs="Times New Roman"/>
          <w:color w:val="FF0000"/>
          <w:sz w:val="24"/>
          <w:szCs w:val="24"/>
          <w:lang w:val="en-CA"/>
        </w:rPr>
        <w:t>0.5 MK</w:t>
      </w:r>
      <w:r>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lang w:val="en-CA"/>
        </w:rPr>
        <w:t>$8,000 + $6,500</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1.2 * 6</w:t>
      </w:r>
      <w:proofErr w:type="gramStart"/>
      <w:r w:rsidR="00C26234" w:rsidRPr="003F4914">
        <w:rPr>
          <w:rFonts w:ascii="Times New Roman" w:eastAsia="Calibri" w:hAnsi="Times New Roman" w:cs="Times New Roman"/>
          <w:sz w:val="24"/>
          <w:szCs w:val="24"/>
          <w:lang w:val="en-CA"/>
        </w:rPr>
        <w:t>,500</w:t>
      </w:r>
      <w:r>
        <w:rPr>
          <w:rFonts w:ascii="Times New Roman" w:eastAsia="Calibri" w:hAnsi="Times New Roman" w:cs="Times New Roman"/>
          <w:color w:val="FF0000"/>
          <w:sz w:val="24"/>
          <w:szCs w:val="24"/>
          <w:lang w:val="en-CA"/>
        </w:rPr>
        <w:t>0.5</w:t>
      </w:r>
      <w:proofErr w:type="gramEnd"/>
      <w:r>
        <w:rPr>
          <w:rFonts w:ascii="Times New Roman" w:eastAsia="Calibri" w:hAnsi="Times New Roman" w:cs="Times New Roman"/>
          <w:color w:val="FF0000"/>
          <w:sz w:val="24"/>
          <w:szCs w:val="24"/>
          <w:lang w:val="en-CA"/>
        </w:rPr>
        <w:t xml:space="preserve"> MK</w:t>
      </w:r>
      <w:r>
        <w:rPr>
          <w:rFonts w:ascii="Times New Roman" w:eastAsia="Calibri" w:hAnsi="Times New Roman" w:cs="Times New Roman"/>
          <w:sz w:val="24"/>
          <w:szCs w:val="24"/>
          <w:lang w:val="en-CA"/>
        </w:rPr>
        <w:t>)</w:t>
      </w:r>
      <w:r w:rsidR="00C26234" w:rsidRPr="003F4914">
        <w:rPr>
          <w:rFonts w:ascii="Times New Roman" w:eastAsia="Calibri" w:hAnsi="Times New Roman" w:cs="Times New Roman"/>
          <w:sz w:val="24"/>
          <w:szCs w:val="24"/>
          <w:lang w:val="en-CA"/>
        </w:rPr>
        <w:t xml:space="preserve"> =         </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u w:val="single"/>
          <w:lang w:val="en-CA"/>
        </w:rPr>
        <w:t>$22,300</w:t>
      </w:r>
    </w:p>
    <w:p w:rsidR="00C26234" w:rsidRPr="003F4914" w:rsidRDefault="00C26234" w:rsidP="00C26234">
      <w:pPr>
        <w:spacing w:after="0" w:line="240" w:lineRule="auto"/>
        <w:rPr>
          <w:rFonts w:ascii="Times New Roman" w:eastAsia="Calibri" w:hAnsi="Times New Roman" w:cs="Times New Roman"/>
          <w:b/>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00BF0F60">
        <w:rPr>
          <w:rFonts w:ascii="Times New Roman" w:eastAsia="Calibri" w:hAnsi="Times New Roman" w:cs="Times New Roman"/>
          <w:sz w:val="24"/>
          <w:szCs w:val="24"/>
          <w:lang w:val="en-CA"/>
        </w:rPr>
        <w:tab/>
      </w:r>
      <w:r w:rsidR="00D829D8">
        <w:rPr>
          <w:rFonts w:ascii="Times New Roman" w:eastAsia="Calibri" w:hAnsi="Times New Roman" w:cs="Times New Roman"/>
          <w:sz w:val="24"/>
          <w:szCs w:val="24"/>
          <w:lang w:val="en-CA"/>
        </w:rPr>
        <w:tab/>
      </w:r>
      <w:r w:rsidR="00D829D8">
        <w:rPr>
          <w:rFonts w:ascii="Times New Roman" w:eastAsia="Calibri" w:hAnsi="Times New Roman" w:cs="Times New Roman"/>
          <w:sz w:val="24"/>
          <w:szCs w:val="24"/>
          <w:lang w:val="en-CA"/>
        </w:rPr>
        <w:tab/>
      </w:r>
      <w:r w:rsidRPr="003F4914">
        <w:rPr>
          <w:rFonts w:ascii="Times New Roman" w:eastAsia="Calibri" w:hAnsi="Times New Roman" w:cs="Times New Roman"/>
          <w:b/>
          <w:sz w:val="24"/>
          <w:szCs w:val="24"/>
          <w:lang w:val="en-CA"/>
        </w:rPr>
        <w:t>COGS</w:t>
      </w:r>
      <w:r w:rsidRPr="003F4914">
        <w:rPr>
          <w:rFonts w:ascii="Times New Roman" w:eastAsia="Calibri" w:hAnsi="Times New Roman" w:cs="Times New Roman"/>
          <w:b/>
          <w:sz w:val="24"/>
          <w:szCs w:val="24"/>
          <w:lang w:val="en-CA"/>
        </w:rPr>
        <w:tab/>
      </w:r>
      <w:r w:rsidRPr="00D829D8">
        <w:rPr>
          <w:rFonts w:ascii="Times New Roman" w:eastAsia="Calibri" w:hAnsi="Times New Roman" w:cs="Times New Roman"/>
          <w:b/>
          <w:color w:val="FF0000"/>
          <w:sz w:val="24"/>
          <w:szCs w:val="24"/>
          <w:lang w:val="en-CA"/>
        </w:rPr>
        <w:t>$59,100</w:t>
      </w:r>
    </w:p>
    <w:p w:rsidR="00C26234" w:rsidRPr="003F4914" w:rsidRDefault="00C26234" w:rsidP="00C26234">
      <w:pPr>
        <w:spacing w:after="0" w:line="240" w:lineRule="auto"/>
        <w:rPr>
          <w:rFonts w:ascii="Times New Roman" w:eastAsia="Calibri" w:hAnsi="Times New Roman" w:cs="Times New Roman"/>
          <w:b/>
          <w:sz w:val="24"/>
          <w:szCs w:val="24"/>
          <w:lang w:val="en-CA"/>
        </w:rPr>
      </w:pPr>
    </w:p>
    <w:p w:rsidR="009176D4" w:rsidRDefault="00C26234" w:rsidP="009176D4">
      <w:pPr>
        <w:spacing w:after="0" w:line="240" w:lineRule="auto"/>
        <w:jc w:val="both"/>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 xml:space="preserve">Over-applied overhead = </w:t>
      </w:r>
      <w:r w:rsidR="009176D4" w:rsidRPr="003F4914">
        <w:rPr>
          <w:rFonts w:ascii="Times New Roman" w:eastAsia="Times New Roman" w:hAnsi="Times New Roman"/>
          <w:sz w:val="24"/>
          <w:szCs w:val="24"/>
          <w:lang w:val="en-CA"/>
        </w:rPr>
        <w:t>actual factory overhead during the month</w:t>
      </w:r>
      <w:r w:rsidR="009176D4">
        <w:rPr>
          <w:rFonts w:ascii="Times New Roman" w:eastAsia="Times New Roman" w:hAnsi="Times New Roman"/>
          <w:sz w:val="24"/>
          <w:szCs w:val="24"/>
          <w:lang w:val="en-CA"/>
        </w:rPr>
        <w:t xml:space="preserve"> </w:t>
      </w:r>
      <w:r w:rsidR="009176D4" w:rsidRPr="008443A7">
        <w:rPr>
          <w:rFonts w:ascii="Times New Roman" w:eastAsia="Times New Roman" w:hAnsi="Times New Roman"/>
          <w:color w:val="FF0000"/>
          <w:sz w:val="24"/>
          <w:szCs w:val="24"/>
          <w:lang w:val="en-CA"/>
        </w:rPr>
        <w:t>LESS APPLIED OH</w:t>
      </w:r>
    </w:p>
    <w:p w:rsidR="009176D4" w:rsidRPr="009176D4" w:rsidRDefault="009176D4" w:rsidP="009176D4">
      <w:pPr>
        <w:spacing w:after="0" w:line="240" w:lineRule="auto"/>
        <w:jc w:val="both"/>
        <w:rPr>
          <w:rFonts w:ascii="Times New Roman" w:eastAsia="Times New Roman" w:hAnsi="Times New Roman" w:cs="Times New Roman"/>
          <w:sz w:val="24"/>
          <w:szCs w:val="24"/>
          <w:lang w:val="en-CA"/>
        </w:rPr>
      </w:pP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sidRPr="009176D4">
        <w:rPr>
          <w:rFonts w:ascii="Times New Roman" w:eastAsia="Times New Roman" w:hAnsi="Times New Roman" w:cs="Times New Roman"/>
          <w:sz w:val="24"/>
          <w:szCs w:val="24"/>
          <w:lang w:val="en-CA"/>
        </w:rPr>
        <w:t>Supervisory salaries</w:t>
      </w: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t>$8,750</w:t>
      </w:r>
    </w:p>
    <w:p w:rsidR="009176D4" w:rsidRPr="009176D4" w:rsidRDefault="009176D4" w:rsidP="009176D4">
      <w:pPr>
        <w:spacing w:after="0" w:line="240" w:lineRule="auto"/>
        <w:jc w:val="both"/>
        <w:rPr>
          <w:rFonts w:ascii="Times New Roman" w:eastAsia="Times New Roman" w:hAnsi="Times New Roman" w:cs="Times New Roman"/>
          <w:sz w:val="24"/>
          <w:szCs w:val="24"/>
          <w:lang w:val="en-CA"/>
        </w:rPr>
      </w:pP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Factory rent</w:t>
      </w: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t>$5,500</w:t>
      </w:r>
    </w:p>
    <w:p w:rsidR="009176D4" w:rsidRPr="009176D4" w:rsidRDefault="009176D4" w:rsidP="009176D4">
      <w:pPr>
        <w:spacing w:after="0" w:line="240" w:lineRule="auto"/>
        <w:jc w:val="both"/>
        <w:rPr>
          <w:rFonts w:ascii="Times New Roman" w:eastAsia="Times New Roman" w:hAnsi="Times New Roman" w:cs="Times New Roman"/>
          <w:sz w:val="24"/>
          <w:szCs w:val="24"/>
          <w:lang w:val="en-CA"/>
        </w:rPr>
      </w:pP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Depreciation (machines)</w:t>
      </w:r>
      <w:r w:rsidRPr="009176D4">
        <w:rPr>
          <w:rFonts w:ascii="Times New Roman" w:eastAsia="Times New Roman" w:hAnsi="Times New Roman" w:cs="Times New Roman"/>
          <w:sz w:val="24"/>
          <w:szCs w:val="24"/>
          <w:lang w:val="en-CA"/>
        </w:rPr>
        <w:tab/>
        <w:t>$3,500</w:t>
      </w:r>
    </w:p>
    <w:p w:rsidR="009176D4" w:rsidRDefault="009176D4" w:rsidP="009176D4">
      <w:pPr>
        <w:spacing w:after="0" w:line="240" w:lineRule="auto"/>
        <w:jc w:val="both"/>
        <w:rPr>
          <w:rFonts w:ascii="Times New Roman" w:eastAsia="Times New Roman" w:hAnsi="Times New Roman" w:cs="Times New Roman"/>
          <w:sz w:val="24"/>
          <w:szCs w:val="24"/>
          <w:u w:val="single"/>
          <w:lang w:val="en-CA"/>
        </w:rPr>
      </w:pP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 xml:space="preserve">Indirect materials </w:t>
      </w: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lang w:val="en-CA"/>
        </w:rPr>
        <w:tab/>
      </w:r>
      <w:r w:rsidRPr="009176D4">
        <w:rPr>
          <w:rFonts w:ascii="Times New Roman" w:eastAsia="Times New Roman" w:hAnsi="Times New Roman" w:cs="Times New Roman"/>
          <w:sz w:val="24"/>
          <w:szCs w:val="24"/>
          <w:u w:val="single"/>
          <w:lang w:val="en-CA"/>
        </w:rPr>
        <w:t>$1,250</w:t>
      </w:r>
    </w:p>
    <w:p w:rsidR="009176D4" w:rsidRPr="009176D4" w:rsidRDefault="009176D4" w:rsidP="009176D4">
      <w:pPr>
        <w:spacing w:after="0" w:line="240" w:lineRule="auto"/>
        <w:jc w:val="both"/>
        <w:rPr>
          <w:rFonts w:ascii="Times New Roman" w:eastAsia="Times New Roman" w:hAnsi="Times New Roman" w:cs="Times New Roman"/>
          <w:sz w:val="24"/>
          <w:szCs w:val="24"/>
          <w:lang w:val="en-CA"/>
        </w:rPr>
      </w:pPr>
      <w:r>
        <w:rPr>
          <w:rFonts w:ascii="Times New Roman" w:eastAsia="Times New Roman" w:hAnsi="Times New Roman" w:cs="Times New Roman"/>
          <w:sz w:val="24"/>
          <w:szCs w:val="24"/>
          <w:lang w:val="en-CA"/>
        </w:rPr>
        <w:tab/>
      </w:r>
      <w:r w:rsidR="00800918">
        <w:rPr>
          <w:rFonts w:ascii="Times New Roman" w:eastAsia="Calibri" w:hAnsi="Times New Roman" w:cs="Times New Roman"/>
          <w:i/>
          <w:color w:val="FF0000"/>
          <w:sz w:val="24"/>
          <w:szCs w:val="24"/>
          <w:lang w:val="en-CA"/>
        </w:rPr>
        <w:t>0.50</w:t>
      </w:r>
      <w:r w:rsidR="008443A7" w:rsidRPr="008443A7">
        <w:rPr>
          <w:rFonts w:ascii="Times New Roman" w:eastAsia="Calibri" w:hAnsi="Times New Roman" w:cs="Times New Roman"/>
          <w:i/>
          <w:color w:val="FF0000"/>
          <w:sz w:val="24"/>
          <w:szCs w:val="24"/>
          <w:lang w:val="en-CA"/>
        </w:rPr>
        <w:t>00MK</w:t>
      </w:r>
      <w:r w:rsidR="008443A7">
        <w:rPr>
          <w:rFonts w:ascii="Times New Roman" w:eastAsia="Calibri" w:hAnsi="Times New Roman" w:cs="Times New Roman"/>
          <w:i/>
          <w:color w:val="FF0000"/>
          <w:sz w:val="24"/>
          <w:szCs w:val="24"/>
          <w:lang w:val="en-CA"/>
        </w:rPr>
        <w:t xml:space="preserve">    </w:t>
      </w:r>
      <w:r>
        <w:rPr>
          <w:rFonts w:ascii="Times New Roman" w:eastAsia="Times New Roman" w:hAnsi="Times New Roman" w:cs="Times New Roman"/>
          <w:sz w:val="24"/>
          <w:szCs w:val="24"/>
          <w:lang w:val="en-CA"/>
        </w:rPr>
        <w:t>TOTAL</w:t>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t>$19,000</w:t>
      </w:r>
    </w:p>
    <w:p w:rsidR="008443A7" w:rsidRDefault="008443A7" w:rsidP="00C26234">
      <w:pPr>
        <w:spacing w:after="0" w:line="240" w:lineRule="auto"/>
        <w:rPr>
          <w:rFonts w:ascii="Times New Roman" w:eastAsia="Calibri" w:hAnsi="Times New Roman" w:cs="Times New Roman"/>
          <w:b/>
          <w:sz w:val="24"/>
          <w:szCs w:val="24"/>
          <w:lang w:val="en-CA"/>
        </w:rPr>
      </w:pPr>
      <w:r>
        <w:rPr>
          <w:rFonts w:ascii="Times New Roman" w:eastAsia="Calibri" w:hAnsi="Times New Roman" w:cs="Times New Roman"/>
          <w:b/>
          <w:sz w:val="24"/>
          <w:szCs w:val="24"/>
          <w:lang w:val="en-CA"/>
        </w:rPr>
        <w:tab/>
      </w:r>
      <w:r w:rsidR="00800918">
        <w:rPr>
          <w:rFonts w:ascii="Times New Roman" w:eastAsia="Calibri" w:hAnsi="Times New Roman" w:cs="Times New Roman"/>
          <w:i/>
          <w:color w:val="FF0000"/>
          <w:sz w:val="24"/>
          <w:szCs w:val="24"/>
          <w:u w:val="single"/>
          <w:lang w:val="en-CA"/>
        </w:rPr>
        <w:t>1</w:t>
      </w:r>
      <w:r w:rsidRPr="009176D4">
        <w:rPr>
          <w:rFonts w:ascii="Times New Roman" w:eastAsia="Calibri" w:hAnsi="Times New Roman" w:cs="Times New Roman"/>
          <w:i/>
          <w:color w:val="FF0000"/>
          <w:sz w:val="24"/>
          <w:szCs w:val="24"/>
          <w:u w:val="single"/>
          <w:lang w:val="en-CA"/>
        </w:rPr>
        <w:t>.</w:t>
      </w:r>
      <w:r w:rsidR="00800918">
        <w:rPr>
          <w:rFonts w:ascii="Times New Roman" w:eastAsia="Calibri" w:hAnsi="Times New Roman" w:cs="Times New Roman"/>
          <w:i/>
          <w:color w:val="FF0000"/>
          <w:sz w:val="24"/>
          <w:szCs w:val="24"/>
          <w:u w:val="single"/>
          <w:lang w:val="en-CA"/>
        </w:rPr>
        <w:t>5</w:t>
      </w:r>
      <w:r w:rsidRPr="009176D4">
        <w:rPr>
          <w:rFonts w:ascii="Times New Roman" w:eastAsia="Calibri" w:hAnsi="Times New Roman" w:cs="Times New Roman"/>
          <w:i/>
          <w:color w:val="FF0000"/>
          <w:sz w:val="24"/>
          <w:szCs w:val="24"/>
          <w:u w:val="single"/>
          <w:lang w:val="en-CA"/>
        </w:rPr>
        <w:t>0MK</w:t>
      </w:r>
      <w:r>
        <w:rPr>
          <w:rFonts w:ascii="Times New Roman" w:eastAsia="Calibri" w:hAnsi="Times New Roman" w:cs="Times New Roman"/>
          <w:i/>
          <w:color w:val="FF0000"/>
          <w:sz w:val="24"/>
          <w:szCs w:val="24"/>
          <w:u w:val="single"/>
          <w:lang w:val="en-CA"/>
        </w:rPr>
        <w:t xml:space="preserve">S </w:t>
      </w:r>
      <w:r w:rsidR="00C26234" w:rsidRPr="003F4914">
        <w:rPr>
          <w:rFonts w:ascii="Times New Roman" w:eastAsia="Calibri" w:hAnsi="Times New Roman" w:cs="Times New Roman"/>
          <w:b/>
          <w:sz w:val="24"/>
          <w:szCs w:val="24"/>
          <w:lang w:val="en-CA"/>
        </w:rPr>
        <w:t xml:space="preserve">less </w:t>
      </w:r>
      <w:r>
        <w:rPr>
          <w:rFonts w:ascii="Times New Roman" w:eastAsia="Calibri" w:hAnsi="Times New Roman" w:cs="Times New Roman"/>
          <w:b/>
          <w:sz w:val="24"/>
          <w:szCs w:val="24"/>
          <w:lang w:val="en-CA"/>
        </w:rPr>
        <w:tab/>
      </w:r>
      <w:r w:rsidR="00C26234" w:rsidRPr="003F4914">
        <w:rPr>
          <w:rFonts w:ascii="Times New Roman" w:eastAsia="Calibri" w:hAnsi="Times New Roman" w:cs="Times New Roman"/>
          <w:b/>
          <w:sz w:val="24"/>
          <w:szCs w:val="24"/>
          <w:lang w:val="en-CA"/>
        </w:rPr>
        <w:t xml:space="preserve">$20,000 direct </w:t>
      </w:r>
      <w:proofErr w:type="gramStart"/>
      <w:r w:rsidR="00C26234" w:rsidRPr="003F4914">
        <w:rPr>
          <w:rFonts w:ascii="Times New Roman" w:eastAsia="Calibri" w:hAnsi="Times New Roman" w:cs="Times New Roman"/>
          <w:b/>
          <w:sz w:val="24"/>
          <w:szCs w:val="24"/>
          <w:lang w:val="en-CA"/>
        </w:rPr>
        <w:t>labour(</w:t>
      </w:r>
      <w:proofErr w:type="gramEnd"/>
      <w:r w:rsidR="00C26234" w:rsidRPr="003F4914">
        <w:rPr>
          <w:rFonts w:ascii="Times New Roman" w:eastAsia="Calibri" w:hAnsi="Times New Roman" w:cs="Times New Roman"/>
          <w:b/>
          <w:sz w:val="24"/>
          <w:szCs w:val="24"/>
          <w:lang w:val="en-CA"/>
        </w:rPr>
        <w:t>1.2)</w:t>
      </w:r>
      <w:r>
        <w:rPr>
          <w:rFonts w:ascii="Times New Roman" w:eastAsia="Calibri" w:hAnsi="Times New Roman" w:cs="Times New Roman"/>
          <w:b/>
          <w:sz w:val="24"/>
          <w:szCs w:val="24"/>
          <w:lang w:val="en-CA"/>
        </w:rPr>
        <w:tab/>
        <w:t xml:space="preserve">          </w:t>
      </w:r>
      <w:r w:rsidR="00C26234" w:rsidRPr="008443A7">
        <w:rPr>
          <w:rFonts w:ascii="Times New Roman" w:eastAsia="Calibri" w:hAnsi="Times New Roman" w:cs="Times New Roman"/>
          <w:b/>
          <w:sz w:val="24"/>
          <w:szCs w:val="24"/>
          <w:u w:val="single"/>
          <w:lang w:val="en-CA"/>
        </w:rPr>
        <w:t>- $24,000 =</w:t>
      </w:r>
      <w:r w:rsidR="00C26234" w:rsidRPr="003F4914">
        <w:rPr>
          <w:rFonts w:ascii="Times New Roman" w:eastAsia="Calibri" w:hAnsi="Times New Roman" w:cs="Times New Roman"/>
          <w:b/>
          <w:sz w:val="24"/>
          <w:szCs w:val="24"/>
          <w:lang w:val="en-CA"/>
        </w:rPr>
        <w:t xml:space="preserve"> </w:t>
      </w:r>
    </w:p>
    <w:p w:rsidR="00C26234" w:rsidRPr="003F4914" w:rsidRDefault="008443A7" w:rsidP="00C26234">
      <w:pPr>
        <w:spacing w:after="0" w:line="240" w:lineRule="auto"/>
        <w:rPr>
          <w:rFonts w:ascii="Times New Roman" w:eastAsia="Calibri" w:hAnsi="Times New Roman" w:cs="Times New Roman"/>
          <w:b/>
          <w:sz w:val="24"/>
          <w:szCs w:val="24"/>
          <w:lang w:val="en-CA"/>
        </w:rPr>
      </w:pPr>
      <w:r>
        <w:rPr>
          <w:rFonts w:ascii="Times New Roman" w:eastAsia="Calibri" w:hAnsi="Times New Roman" w:cs="Times New Roman"/>
          <w:b/>
          <w:sz w:val="24"/>
          <w:szCs w:val="24"/>
          <w:lang w:val="en-CA"/>
        </w:rPr>
        <w:tab/>
      </w:r>
      <w:r w:rsidR="00800918">
        <w:rPr>
          <w:rFonts w:ascii="Times New Roman" w:eastAsia="Calibri" w:hAnsi="Times New Roman" w:cs="Times New Roman"/>
          <w:b/>
          <w:i/>
          <w:color w:val="FF0000"/>
          <w:sz w:val="24"/>
          <w:szCs w:val="24"/>
          <w:u w:val="double"/>
          <w:lang w:val="en-CA"/>
        </w:rPr>
        <w:t>2</w:t>
      </w:r>
      <w:r w:rsidRPr="008443A7">
        <w:rPr>
          <w:rFonts w:ascii="Times New Roman" w:eastAsia="Calibri" w:hAnsi="Times New Roman" w:cs="Times New Roman"/>
          <w:b/>
          <w:i/>
          <w:color w:val="FF0000"/>
          <w:sz w:val="24"/>
          <w:szCs w:val="24"/>
          <w:u w:val="double"/>
          <w:lang w:val="en-CA"/>
        </w:rPr>
        <w:t>.00MK</w:t>
      </w:r>
      <w:r w:rsidRPr="008443A7">
        <w:rPr>
          <w:rFonts w:ascii="Times New Roman" w:eastAsia="Calibri" w:hAnsi="Times New Roman" w:cs="Times New Roman"/>
          <w:b/>
          <w:color w:val="FF0000"/>
          <w:sz w:val="24"/>
          <w:szCs w:val="24"/>
          <w:lang w:val="en-CA"/>
        </w:rPr>
        <w:t>S</w:t>
      </w:r>
      <w:r w:rsidRPr="008443A7">
        <w:rPr>
          <w:rFonts w:ascii="Times New Roman" w:eastAsia="Calibri" w:hAnsi="Times New Roman" w:cs="Times New Roman"/>
          <w:b/>
          <w:sz w:val="24"/>
          <w:szCs w:val="24"/>
          <w:lang w:val="en-CA"/>
        </w:rPr>
        <w:t xml:space="preserve">    </w:t>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Pr>
          <w:rFonts w:ascii="Times New Roman" w:eastAsia="Calibri" w:hAnsi="Times New Roman" w:cs="Times New Roman"/>
          <w:b/>
          <w:sz w:val="24"/>
          <w:szCs w:val="24"/>
          <w:lang w:val="en-CA"/>
        </w:rPr>
        <w:tab/>
      </w:r>
      <w:r w:rsidR="00C26234" w:rsidRPr="003F4914">
        <w:rPr>
          <w:rFonts w:ascii="Times New Roman" w:eastAsia="Calibri" w:hAnsi="Times New Roman" w:cs="Times New Roman"/>
          <w:b/>
          <w:sz w:val="24"/>
          <w:szCs w:val="24"/>
          <w:lang w:val="en-CA"/>
        </w:rPr>
        <w:t>$5,000 over-applied to COGS</w:t>
      </w:r>
    </w:p>
    <w:p w:rsidR="00C26234" w:rsidRDefault="00C26234" w:rsidP="00C26234">
      <w:pPr>
        <w:spacing w:after="0" w:line="240" w:lineRule="auto"/>
        <w:rPr>
          <w:rFonts w:ascii="Times New Roman" w:eastAsia="Calibri" w:hAnsi="Times New Roman" w:cs="Times New Roman"/>
          <w:b/>
          <w:sz w:val="24"/>
          <w:szCs w:val="24"/>
          <w:lang w:val="en-CA"/>
        </w:rPr>
      </w:pPr>
    </w:p>
    <w:p w:rsidR="008443A7" w:rsidRDefault="008443A7"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00800918">
        <w:rPr>
          <w:rFonts w:ascii="Times New Roman" w:eastAsia="Calibri" w:hAnsi="Times New Roman" w:cs="Times New Roman"/>
          <w:b/>
          <w:i/>
          <w:color w:val="FF0000"/>
          <w:sz w:val="24"/>
          <w:szCs w:val="24"/>
          <w:u w:val="double"/>
          <w:lang w:val="en-CA"/>
        </w:rPr>
        <w:t>1.50</w:t>
      </w:r>
      <w:r w:rsidR="008443A7" w:rsidRPr="008443A7">
        <w:rPr>
          <w:rFonts w:ascii="Times New Roman" w:eastAsia="Calibri" w:hAnsi="Times New Roman" w:cs="Times New Roman"/>
          <w:b/>
          <w:i/>
          <w:color w:val="FF0000"/>
          <w:sz w:val="24"/>
          <w:szCs w:val="24"/>
          <w:u w:val="double"/>
          <w:lang w:val="en-CA"/>
        </w:rPr>
        <w:t xml:space="preserve">.00MK </w:t>
      </w:r>
      <w:r w:rsidR="008443A7" w:rsidRPr="008443A7">
        <w:rPr>
          <w:rFonts w:ascii="Times New Roman" w:eastAsia="Calibri" w:hAnsi="Times New Roman" w:cs="Times New Roman"/>
          <w:b/>
          <w:color w:val="FF0000"/>
          <w:sz w:val="24"/>
          <w:szCs w:val="24"/>
          <w:lang w:val="en-CA"/>
        </w:rPr>
        <w:t xml:space="preserve">S    </w:t>
      </w:r>
      <w:r w:rsidRPr="003F4914">
        <w:rPr>
          <w:rFonts w:ascii="Times New Roman" w:eastAsia="Calibri" w:hAnsi="Times New Roman" w:cs="Times New Roman"/>
          <w:sz w:val="24"/>
          <w:szCs w:val="24"/>
          <w:lang w:val="en-CA"/>
        </w:rPr>
        <w:t xml:space="preserve">Sales = $59,100 </w:t>
      </w:r>
      <w:r w:rsidR="008443A7">
        <w:rPr>
          <w:rFonts w:ascii="Times New Roman" w:eastAsia="Calibri" w:hAnsi="Times New Roman" w:cs="Times New Roman"/>
          <w:sz w:val="24"/>
          <w:szCs w:val="24"/>
          <w:lang w:val="en-CA"/>
        </w:rPr>
        <w:t>CGS</w:t>
      </w:r>
      <w:r w:rsidRPr="003F4914">
        <w:rPr>
          <w:rFonts w:ascii="Times New Roman" w:eastAsia="Calibri" w:hAnsi="Times New Roman" w:cs="Times New Roman"/>
          <w:sz w:val="24"/>
          <w:szCs w:val="24"/>
          <w:lang w:val="en-CA"/>
        </w:rPr>
        <w:t>* 1.5</w:t>
      </w:r>
      <w:r w:rsidR="008443A7">
        <w:rPr>
          <w:rFonts w:ascii="Times New Roman" w:eastAsia="Calibri" w:hAnsi="Times New Roman" w:cs="Times New Roman"/>
          <w:sz w:val="24"/>
          <w:szCs w:val="24"/>
          <w:lang w:val="en-CA"/>
        </w:rPr>
        <w:t xml:space="preserve"> MARK-UP</w:t>
      </w:r>
      <w:r w:rsidRPr="003F4914">
        <w:rPr>
          <w:rFonts w:ascii="Times New Roman" w:eastAsia="Calibri" w:hAnsi="Times New Roman" w:cs="Times New Roman"/>
          <w:sz w:val="24"/>
          <w:szCs w:val="24"/>
          <w:lang w:val="en-CA"/>
        </w:rPr>
        <w:t xml:space="preserve"> = $88,650</w:t>
      </w:r>
    </w:p>
    <w:p w:rsidR="00C26234" w:rsidRPr="001A360D" w:rsidRDefault="001A360D" w:rsidP="00C26234">
      <w:pPr>
        <w:spacing w:after="0" w:line="240" w:lineRule="auto"/>
        <w:rPr>
          <w:rFonts w:ascii="Times New Roman" w:eastAsia="Calibri" w:hAnsi="Times New Roman" w:cs="Times New Roman"/>
          <w:b/>
          <w:i/>
          <w:sz w:val="24"/>
          <w:szCs w:val="24"/>
          <w:lang w:val="en-CA"/>
        </w:rPr>
      </w:pPr>
      <w:r>
        <w:rPr>
          <w:rFonts w:ascii="Times New Roman" w:eastAsia="Calibri" w:hAnsi="Times New Roman" w:cs="Times New Roman"/>
          <w:b/>
          <w:i/>
          <w:sz w:val="24"/>
          <w:szCs w:val="24"/>
          <w:lang w:val="en-CA"/>
        </w:rPr>
        <w:t xml:space="preserve">     </w:t>
      </w:r>
      <w:r w:rsidRPr="001A360D">
        <w:rPr>
          <w:rFonts w:ascii="Times New Roman" w:eastAsia="Calibri" w:hAnsi="Times New Roman" w:cs="Times New Roman"/>
          <w:b/>
          <w:i/>
          <w:sz w:val="24"/>
          <w:szCs w:val="24"/>
          <w:lang w:val="en-CA"/>
        </w:rPr>
        <w:t>TOTAL 6 MARKS</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p>
    <w:p w:rsidR="00C26234" w:rsidRPr="003F4914" w:rsidRDefault="00C26234" w:rsidP="00C26234">
      <w:pPr>
        <w:tabs>
          <w:tab w:val="center" w:pos="5270"/>
        </w:tabs>
        <w:spacing w:after="0" w:line="320" w:lineRule="exact"/>
        <w:rPr>
          <w:rFonts w:ascii="Times New Roman" w:eastAsia="Times New Roman" w:hAnsi="Times New Roman" w:cs="Times New Roman"/>
          <w:b/>
          <w:sz w:val="24"/>
          <w:szCs w:val="24"/>
          <w:lang w:val="en-CA"/>
        </w:rPr>
      </w:pPr>
    </w:p>
    <w:p w:rsidR="00C26234" w:rsidRPr="003F4914" w:rsidRDefault="00C26234" w:rsidP="00C26234">
      <w:pPr>
        <w:spacing w:after="0" w:line="240" w:lineRule="auto"/>
        <w:jc w:val="center"/>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Brandt Company</w:t>
      </w:r>
    </w:p>
    <w:p w:rsidR="00C26234" w:rsidRPr="003F4914" w:rsidRDefault="00C26234" w:rsidP="00C26234">
      <w:pPr>
        <w:spacing w:after="0" w:line="240" w:lineRule="auto"/>
        <w:jc w:val="center"/>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Income Statement</w:t>
      </w:r>
    </w:p>
    <w:p w:rsidR="00C26234" w:rsidRPr="003F4914" w:rsidRDefault="00C26234" w:rsidP="00C26234">
      <w:pPr>
        <w:spacing w:after="0" w:line="240" w:lineRule="auto"/>
        <w:jc w:val="center"/>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For the month ended January 31, 2013</w:t>
      </w:r>
      <w:r w:rsidR="009B4649">
        <w:rPr>
          <w:rFonts w:ascii="Times New Roman" w:eastAsia="Calibri" w:hAnsi="Times New Roman" w:cs="Times New Roman"/>
          <w:b/>
          <w:sz w:val="24"/>
          <w:szCs w:val="24"/>
          <w:lang w:val="en-CA"/>
        </w:rPr>
        <w:t xml:space="preserve"> </w:t>
      </w:r>
      <w:r w:rsidR="009B4649" w:rsidRPr="009B4649">
        <w:rPr>
          <w:rFonts w:ascii="Times New Roman" w:eastAsia="Calibri" w:hAnsi="Times New Roman" w:cs="Times New Roman"/>
          <w:b/>
          <w:color w:val="FF0000"/>
          <w:sz w:val="24"/>
          <w:szCs w:val="24"/>
          <w:lang w:val="en-CA"/>
        </w:rPr>
        <w:t>0</w:t>
      </w:r>
      <w:r w:rsidR="009B4649" w:rsidRPr="009B4649">
        <w:rPr>
          <w:rFonts w:ascii="Times New Roman" w:eastAsia="Calibri" w:hAnsi="Times New Roman" w:cs="Times New Roman"/>
          <w:color w:val="FF0000"/>
          <w:sz w:val="24"/>
          <w:szCs w:val="24"/>
          <w:lang w:val="en-CA"/>
        </w:rPr>
        <w:t>.5 MKS</w:t>
      </w:r>
    </w:p>
    <w:p w:rsidR="00C26234" w:rsidRPr="003F4914" w:rsidRDefault="00C26234" w:rsidP="00C26234">
      <w:pPr>
        <w:tabs>
          <w:tab w:val="left" w:pos="600"/>
          <w:tab w:val="right" w:pos="9940"/>
        </w:tabs>
        <w:spacing w:after="0" w:line="14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ab/>
      </w:r>
    </w:p>
    <w:p w:rsidR="00C26234" w:rsidRPr="003F4914" w:rsidRDefault="00C26234" w:rsidP="00C26234">
      <w:pPr>
        <w:tabs>
          <w:tab w:val="left" w:pos="600"/>
          <w:tab w:val="right" w:pos="9940"/>
        </w:tabs>
        <w:spacing w:after="0" w:line="120" w:lineRule="exact"/>
        <w:rPr>
          <w:rFonts w:ascii="Times New Roman" w:eastAsia="Times New Roman" w:hAnsi="Times New Roman" w:cs="Times New Roman"/>
          <w:b/>
          <w:sz w:val="24"/>
          <w:szCs w:val="24"/>
          <w:lang w:val="en-CA"/>
        </w:rPr>
      </w:pP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t>Net sales</w:t>
      </w:r>
      <w:r w:rsidRPr="003F4914">
        <w:rPr>
          <w:rFonts w:ascii="Times New Roman" w:eastAsia="Times New Roman" w:hAnsi="Times New Roman" w:cs="Times New Roman"/>
          <w:b/>
          <w:sz w:val="24"/>
          <w:szCs w:val="24"/>
          <w:lang w:val="en-CA"/>
        </w:rPr>
        <w:tab/>
      </w:r>
      <w:r w:rsidR="006C5F2B" w:rsidRPr="003F4914">
        <w:rPr>
          <w:rFonts w:ascii="Times New Roman" w:eastAsia="Calibri" w:hAnsi="Times New Roman" w:cs="Times New Roman"/>
          <w:sz w:val="24"/>
          <w:szCs w:val="24"/>
          <w:lang w:val="en-CA"/>
        </w:rPr>
        <w:t>= $59,100 * 1.5 =</w:t>
      </w:r>
      <w:r w:rsidR="00800918">
        <w:rPr>
          <w:rFonts w:ascii="Times New Roman" w:eastAsia="Times New Roman" w:hAnsi="Times New Roman" w:cs="Times New Roman"/>
          <w:b/>
          <w:color w:val="FF0000"/>
          <w:sz w:val="24"/>
          <w:szCs w:val="24"/>
          <w:lang w:val="en-CA"/>
        </w:rPr>
        <w:t>0.5</w:t>
      </w:r>
      <w:r w:rsidR="009B4649" w:rsidRPr="009B4649">
        <w:rPr>
          <w:rFonts w:ascii="Times New Roman" w:eastAsia="Calibri" w:hAnsi="Times New Roman" w:cs="Times New Roman"/>
          <w:color w:val="FF0000"/>
          <w:sz w:val="24"/>
          <w:szCs w:val="24"/>
          <w:lang w:val="en-CA"/>
        </w:rPr>
        <w:t xml:space="preserve"> MKS</w:t>
      </w:r>
      <w:r w:rsidRPr="003F4914">
        <w:rPr>
          <w:rFonts w:ascii="Times New Roman" w:eastAsia="Times New Roman" w:hAnsi="Times New Roman" w:cs="Times New Roman"/>
          <w:b/>
          <w:sz w:val="24"/>
          <w:szCs w:val="24"/>
          <w:lang w:val="en-CA"/>
        </w:rPr>
        <w:tab/>
      </w:r>
      <w:r w:rsidR="00BF0F60">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$88,650</w:t>
      </w: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lang w:val="en-CA"/>
        </w:rPr>
      </w:pP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t>Cost of goods sold</w:t>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Finished goods inventory, June 1</w:t>
      </w:r>
      <w:r w:rsidRPr="003F4914">
        <w:rPr>
          <w:rFonts w:ascii="Times New Roman" w:eastAsia="Times New Roman" w:hAnsi="Times New Roman" w:cs="Times New Roman"/>
          <w:b/>
          <w:sz w:val="24"/>
          <w:szCs w:val="24"/>
          <w:lang w:val="en-CA"/>
        </w:rPr>
        <w:tab/>
      </w:r>
      <w:r w:rsidR="009B4649">
        <w:rPr>
          <w:rFonts w:ascii="Times New Roman" w:eastAsia="Times New Roman" w:hAnsi="Times New Roman" w:cs="Times New Roman"/>
          <w:b/>
          <w:color w:val="FF0000"/>
          <w:sz w:val="24"/>
          <w:szCs w:val="24"/>
          <w:lang w:val="en-CA"/>
        </w:rPr>
        <w:t>0</w:t>
      </w:r>
      <w:r w:rsidR="009B4649" w:rsidRPr="009B4649">
        <w:rPr>
          <w:rFonts w:ascii="Times New Roman" w:eastAsia="Calibri" w:hAnsi="Times New Roman" w:cs="Times New Roman"/>
          <w:color w:val="FF0000"/>
          <w:sz w:val="24"/>
          <w:szCs w:val="24"/>
          <w:lang w:val="en-CA"/>
        </w:rPr>
        <w:t>.5</w:t>
      </w:r>
      <w:r w:rsidR="00800918">
        <w:rPr>
          <w:rFonts w:ascii="Times New Roman" w:eastAsia="Calibri" w:hAnsi="Times New Roman" w:cs="Times New Roman"/>
          <w:color w:val="FF0000"/>
          <w:sz w:val="24"/>
          <w:szCs w:val="24"/>
          <w:lang w:val="en-CA"/>
        </w:rPr>
        <w:t>0</w:t>
      </w:r>
      <w:r w:rsidR="009B4649" w:rsidRPr="009B4649">
        <w:rPr>
          <w:rFonts w:ascii="Times New Roman" w:eastAsia="Calibri" w:hAnsi="Times New Roman" w:cs="Times New Roman"/>
          <w:color w:val="FF0000"/>
          <w:sz w:val="24"/>
          <w:szCs w:val="24"/>
          <w:lang w:val="en-CA"/>
        </w:rPr>
        <w:t xml:space="preserve"> MKS</w:t>
      </w:r>
      <w:r w:rsidRPr="003F4914">
        <w:rPr>
          <w:rFonts w:ascii="Times New Roman" w:eastAsia="Times New Roman" w:hAnsi="Times New Roman" w:cs="Times New Roman"/>
          <w:b/>
          <w:sz w:val="24"/>
          <w:szCs w:val="24"/>
          <w:lang w:val="en-CA"/>
        </w:rPr>
        <w:tab/>
        <w:t>$</w:t>
      </w:r>
      <w:r w:rsidRPr="003F4914">
        <w:rPr>
          <w:rFonts w:ascii="Times New Roman" w:eastAsia="Times New Roman" w:hAnsi="Times New Roman" w:cs="Times New Roman"/>
          <w:b/>
          <w:sz w:val="24"/>
          <w:szCs w:val="24"/>
          <w:lang w:val="en-CA"/>
        </w:rPr>
        <w:t> </w:t>
      </w:r>
      <w:r w:rsidRPr="003F4914">
        <w:rPr>
          <w:rFonts w:ascii="Times New Roman" w:eastAsia="Times New Roman" w:hAnsi="Times New Roman" w:cs="Times New Roman"/>
          <w:b/>
          <w:sz w:val="24"/>
          <w:szCs w:val="24"/>
          <w:lang w:val="en-CA"/>
        </w:rPr>
        <w:t>15,000</w:t>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pacing w:val="-4"/>
          <w:sz w:val="24"/>
          <w:szCs w:val="24"/>
          <w:lang w:val="en-CA"/>
        </w:rPr>
        <w:t>Cost of goods manufactured [from (a)]</w:t>
      </w:r>
      <w:r w:rsidRPr="003F4914">
        <w:rPr>
          <w:rFonts w:ascii="Times New Roman" w:eastAsia="Times New Roman" w:hAnsi="Times New Roman" w:cs="Times New Roman"/>
          <w:b/>
          <w:sz w:val="24"/>
          <w:szCs w:val="24"/>
          <w:lang w:val="en-CA"/>
        </w:rPr>
        <w:tab/>
      </w:r>
      <w:r w:rsidR="00800918">
        <w:rPr>
          <w:rFonts w:ascii="Times New Roman" w:eastAsia="Times New Roman" w:hAnsi="Times New Roman" w:cs="Times New Roman"/>
          <w:b/>
          <w:color w:val="FF0000"/>
          <w:sz w:val="24"/>
          <w:szCs w:val="24"/>
          <w:lang w:val="en-CA"/>
        </w:rPr>
        <w:t>1.50</w:t>
      </w:r>
      <w:r w:rsidR="009B4649" w:rsidRPr="009B4649">
        <w:rPr>
          <w:rFonts w:ascii="Times New Roman" w:eastAsia="Calibri" w:hAnsi="Times New Roman" w:cs="Times New Roman"/>
          <w:color w:val="FF0000"/>
          <w:sz w:val="24"/>
          <w:szCs w:val="24"/>
          <w:lang w:val="en-CA"/>
        </w:rPr>
        <w:t xml:space="preserve"> MKS</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 </w:t>
      </w:r>
      <w:r w:rsidRPr="003F4914">
        <w:rPr>
          <w:rFonts w:ascii="Times New Roman" w:eastAsia="Times New Roman" w:hAnsi="Times New Roman" w:cs="Times New Roman"/>
          <w:b/>
          <w:sz w:val="24"/>
          <w:szCs w:val="24"/>
          <w:u w:val="single"/>
          <w:lang w:val="en-CA"/>
        </w:rPr>
        <w:t>78,400</w:t>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Cost of goods available for sale</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 </w:t>
      </w:r>
      <w:r w:rsidRPr="003F4914">
        <w:rPr>
          <w:rFonts w:ascii="Times New Roman" w:eastAsia="Times New Roman" w:hAnsi="Times New Roman" w:cs="Times New Roman"/>
          <w:b/>
          <w:sz w:val="24"/>
          <w:szCs w:val="24"/>
          <w:lang w:val="en-CA"/>
        </w:rPr>
        <w:t>93,400</w:t>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Finished goods inventory, June 30</w:t>
      </w:r>
      <w:r w:rsidRPr="003F4914">
        <w:rPr>
          <w:rFonts w:ascii="Times New Roman" w:eastAsia="Times New Roman" w:hAnsi="Times New Roman" w:cs="Times New Roman"/>
          <w:b/>
          <w:sz w:val="24"/>
          <w:szCs w:val="24"/>
          <w:lang w:val="en-CA"/>
        </w:rPr>
        <w:tab/>
      </w:r>
      <w:r w:rsidR="00800918" w:rsidRPr="00800918">
        <w:rPr>
          <w:rFonts w:ascii="Times New Roman" w:eastAsia="Times New Roman" w:hAnsi="Times New Roman" w:cs="Times New Roman"/>
          <w:b/>
          <w:color w:val="FF0000"/>
          <w:sz w:val="24"/>
          <w:szCs w:val="24"/>
          <w:lang w:val="en-CA"/>
        </w:rPr>
        <w:t>0.50</w:t>
      </w:r>
      <w:r w:rsidR="009B4649" w:rsidRPr="00800918">
        <w:rPr>
          <w:rFonts w:ascii="Times New Roman" w:eastAsia="Calibri" w:hAnsi="Times New Roman" w:cs="Times New Roman"/>
          <w:color w:val="FF0000"/>
          <w:sz w:val="24"/>
          <w:szCs w:val="24"/>
          <w:lang w:val="en-CA"/>
        </w:rPr>
        <w:t xml:space="preserve"> </w:t>
      </w:r>
      <w:r w:rsidR="009B4649" w:rsidRPr="009B4649">
        <w:rPr>
          <w:rFonts w:ascii="Times New Roman" w:eastAsia="Calibri" w:hAnsi="Times New Roman" w:cs="Times New Roman"/>
          <w:color w:val="FF0000"/>
          <w:sz w:val="24"/>
          <w:szCs w:val="24"/>
          <w:lang w:val="en-CA"/>
        </w:rPr>
        <w:t>MKS</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 </w:t>
      </w:r>
      <w:r w:rsidRPr="003F4914">
        <w:rPr>
          <w:rFonts w:ascii="Times New Roman" w:eastAsia="Times New Roman" w:hAnsi="Times New Roman" w:cs="Times New Roman"/>
          <w:b/>
          <w:sz w:val="24"/>
          <w:szCs w:val="24"/>
          <w:u w:val="single"/>
          <w:lang w:val="en-CA"/>
        </w:rPr>
        <w:t> </w:t>
      </w:r>
      <w:r w:rsidRPr="003F4914">
        <w:rPr>
          <w:rFonts w:ascii="Times New Roman" w:eastAsia="Times New Roman" w:hAnsi="Times New Roman" w:cs="Times New Roman"/>
          <w:b/>
          <w:sz w:val="24"/>
          <w:szCs w:val="24"/>
          <w:u w:val="single"/>
          <w:lang w:val="en-CA"/>
        </w:rPr>
        <w:t>34,300</w:t>
      </w:r>
    </w:p>
    <w:p w:rsidR="00C26234" w:rsidRPr="006C5F2B" w:rsidRDefault="006C5F2B" w:rsidP="006C5F2B">
      <w:pPr>
        <w:pStyle w:val="ListParagraph"/>
        <w:numPr>
          <w:ilvl w:val="0"/>
          <w:numId w:val="2"/>
        </w:num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u w:val="single"/>
          <w:lang w:val="en-CA"/>
        </w:rPr>
      </w:pPr>
      <w:r>
        <w:rPr>
          <w:rFonts w:ascii="Times New Roman" w:eastAsia="Times New Roman" w:hAnsi="Times New Roman" w:cs="Times New Roman"/>
          <w:b/>
          <w:sz w:val="24"/>
          <w:szCs w:val="24"/>
          <w:lang w:val="en-CA"/>
        </w:rPr>
        <w:tab/>
      </w:r>
      <w:r w:rsidR="00C26234" w:rsidRPr="006C5F2B">
        <w:rPr>
          <w:rFonts w:ascii="Times New Roman" w:eastAsia="Times New Roman" w:hAnsi="Times New Roman" w:cs="Times New Roman"/>
          <w:b/>
          <w:sz w:val="24"/>
          <w:szCs w:val="24"/>
          <w:lang w:val="en-CA"/>
        </w:rPr>
        <w:t>Cost of goods sold</w:t>
      </w:r>
      <w:r w:rsidR="00C26234" w:rsidRPr="006C5F2B">
        <w:rPr>
          <w:rFonts w:ascii="Times New Roman" w:eastAsia="Times New Roman" w:hAnsi="Times New Roman" w:cs="Times New Roman"/>
          <w:b/>
          <w:sz w:val="24"/>
          <w:szCs w:val="24"/>
          <w:lang w:val="en-CA"/>
        </w:rPr>
        <w:tab/>
      </w:r>
      <w:r w:rsidR="00C26234" w:rsidRPr="006C5F2B">
        <w:rPr>
          <w:rFonts w:ascii="Times New Roman" w:eastAsia="Times New Roman" w:hAnsi="Times New Roman" w:cs="Times New Roman"/>
          <w:b/>
          <w:sz w:val="24"/>
          <w:szCs w:val="24"/>
          <w:lang w:val="en-CA"/>
        </w:rPr>
        <w:tab/>
      </w:r>
      <w:r w:rsidR="00C26234" w:rsidRPr="003F4914">
        <w:rPr>
          <w:lang w:val="en-CA"/>
        </w:rPr>
        <w:t> </w:t>
      </w:r>
      <w:r w:rsidR="00C26234" w:rsidRPr="006C5F2B">
        <w:rPr>
          <w:rFonts w:ascii="Times New Roman" w:eastAsia="Times New Roman" w:hAnsi="Times New Roman" w:cs="Times New Roman"/>
          <w:b/>
          <w:sz w:val="24"/>
          <w:szCs w:val="24"/>
          <w:lang w:val="en-CA"/>
        </w:rPr>
        <w:t>59,100</w:t>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u w:val="single"/>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Less over-applied…………………………</w:t>
      </w:r>
      <w:r w:rsidRPr="003F4914">
        <w:rPr>
          <w:rFonts w:ascii="Times New Roman" w:eastAsia="Times New Roman" w:hAnsi="Times New Roman" w:cs="Times New Roman"/>
          <w:b/>
          <w:sz w:val="24"/>
          <w:szCs w:val="24"/>
          <w:lang w:val="en-CA"/>
        </w:rPr>
        <w:tab/>
      </w:r>
      <w:r w:rsidR="00800918">
        <w:rPr>
          <w:rFonts w:ascii="Times New Roman" w:eastAsia="Times New Roman" w:hAnsi="Times New Roman" w:cs="Times New Roman"/>
          <w:b/>
          <w:color w:val="FF0000"/>
          <w:sz w:val="24"/>
          <w:szCs w:val="24"/>
          <w:lang w:val="en-CA"/>
        </w:rPr>
        <w:t>1</w:t>
      </w:r>
      <w:r w:rsidR="009B4649" w:rsidRPr="009B4649">
        <w:rPr>
          <w:rFonts w:ascii="Times New Roman" w:eastAsia="Calibri" w:hAnsi="Times New Roman" w:cs="Times New Roman"/>
          <w:color w:val="FF0000"/>
          <w:sz w:val="24"/>
          <w:szCs w:val="24"/>
          <w:lang w:val="en-CA"/>
        </w:rPr>
        <w:t xml:space="preserve"> MK</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$5,000</w:t>
      </w:r>
      <w:r w:rsidR="006C5F2B">
        <w:rPr>
          <w:rFonts w:ascii="Times New Roman" w:eastAsia="Times New Roman" w:hAnsi="Times New Roman" w:cs="Times New Roman"/>
          <w:b/>
          <w:sz w:val="24"/>
          <w:szCs w:val="24"/>
          <w:u w:val="single"/>
          <w:lang w:val="en-CA"/>
        </w:rPr>
        <w:tab/>
      </w:r>
    </w:p>
    <w:p w:rsidR="00C26234" w:rsidRPr="003F4914" w:rsidRDefault="00C26234" w:rsidP="00C26234">
      <w:pPr>
        <w:tabs>
          <w:tab w:val="left" w:pos="600"/>
          <w:tab w:val="left" w:pos="1200"/>
          <w:tab w:val="left" w:pos="1800"/>
          <w:tab w:val="right" w:leader="dot" w:pos="6984"/>
          <w:tab w:val="right" w:pos="8586"/>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Adjusted Cost of goods sold</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54,100</w:t>
      </w: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t>Gross profit</w:t>
      </w:r>
      <w:r w:rsidRPr="003F4914">
        <w:rPr>
          <w:rFonts w:ascii="Times New Roman" w:eastAsia="Times New Roman" w:hAnsi="Times New Roman" w:cs="Times New Roman"/>
          <w:b/>
          <w:sz w:val="24"/>
          <w:szCs w:val="24"/>
          <w:lang w:val="en-CA"/>
        </w:rPr>
        <w:tab/>
      </w:r>
      <w:r w:rsidR="00800918">
        <w:rPr>
          <w:rFonts w:ascii="Times New Roman" w:eastAsia="Times New Roman" w:hAnsi="Times New Roman" w:cs="Times New Roman"/>
          <w:b/>
          <w:color w:val="FF0000"/>
          <w:sz w:val="24"/>
          <w:szCs w:val="24"/>
          <w:lang w:val="en-CA"/>
        </w:rPr>
        <w:t>0.50</w:t>
      </w:r>
      <w:r w:rsidR="009B4649" w:rsidRPr="009B4649">
        <w:rPr>
          <w:rFonts w:ascii="Times New Roman" w:eastAsia="Calibri" w:hAnsi="Times New Roman" w:cs="Times New Roman"/>
          <w:color w:val="FF0000"/>
          <w:sz w:val="24"/>
          <w:szCs w:val="24"/>
          <w:lang w:val="en-CA"/>
        </w:rPr>
        <w:t xml:space="preserve"> MKS</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$34,550</w:t>
      </w: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u w:val="single"/>
          <w:lang w:val="en-CA"/>
        </w:rPr>
      </w:pP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t>Less Selling and admin</w:t>
      </w:r>
      <w:r w:rsidRPr="003F4914">
        <w:rPr>
          <w:rFonts w:ascii="Times New Roman" w:eastAsia="Times New Roman" w:hAnsi="Times New Roman" w:cs="Times New Roman"/>
          <w:b/>
          <w:sz w:val="24"/>
          <w:szCs w:val="24"/>
          <w:lang w:val="en-CA"/>
        </w:rPr>
        <w:tab/>
      </w:r>
      <w:r w:rsidR="00800918">
        <w:rPr>
          <w:rFonts w:ascii="Times New Roman" w:eastAsia="Times New Roman" w:hAnsi="Times New Roman" w:cs="Times New Roman"/>
          <w:b/>
          <w:color w:val="FF0000"/>
          <w:sz w:val="24"/>
          <w:szCs w:val="24"/>
          <w:lang w:val="en-CA"/>
        </w:rPr>
        <w:t>0.50</w:t>
      </w:r>
      <w:r w:rsidR="009B4649" w:rsidRPr="009B4649">
        <w:rPr>
          <w:rFonts w:ascii="Times New Roman" w:eastAsia="Calibri" w:hAnsi="Times New Roman" w:cs="Times New Roman"/>
          <w:color w:val="FF0000"/>
          <w:sz w:val="24"/>
          <w:szCs w:val="24"/>
          <w:lang w:val="en-CA"/>
        </w:rPr>
        <w:t xml:space="preserve"> MKS</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single"/>
          <w:lang w:val="en-CA"/>
        </w:rPr>
        <w:t>$23,100</w:t>
      </w:r>
    </w:p>
    <w:p w:rsidR="00C26234" w:rsidRPr="003F4914" w:rsidRDefault="00C26234" w:rsidP="00C26234">
      <w:pPr>
        <w:tabs>
          <w:tab w:val="left" w:pos="600"/>
          <w:tab w:val="left" w:pos="1200"/>
          <w:tab w:val="left" w:pos="1800"/>
          <w:tab w:val="right" w:leader="dot" w:pos="6984"/>
          <w:tab w:val="right" w:pos="8604"/>
          <w:tab w:val="right" w:pos="9972"/>
        </w:tabs>
        <w:spacing w:after="0" w:line="320" w:lineRule="exac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ab/>
        <w:t>Net income</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00800918" w:rsidRPr="001A360D">
        <w:rPr>
          <w:rFonts w:ascii="Times New Roman" w:eastAsia="Times New Roman" w:hAnsi="Times New Roman" w:cs="Times New Roman"/>
          <w:b/>
          <w:color w:val="FF0000"/>
          <w:sz w:val="24"/>
          <w:szCs w:val="24"/>
          <w:u w:val="double"/>
          <w:lang w:val="en-CA"/>
        </w:rPr>
        <w:t>0.50</w:t>
      </w:r>
      <w:r w:rsidR="009B4649" w:rsidRPr="001A360D">
        <w:rPr>
          <w:rFonts w:ascii="Times New Roman" w:eastAsia="Calibri" w:hAnsi="Times New Roman" w:cs="Times New Roman"/>
          <w:color w:val="FF0000"/>
          <w:sz w:val="24"/>
          <w:szCs w:val="24"/>
          <w:u w:val="double"/>
          <w:lang w:val="en-CA"/>
        </w:rPr>
        <w:t xml:space="preserve"> MKS</w:t>
      </w:r>
      <w:r w:rsidRPr="003F4914">
        <w:rPr>
          <w:rFonts w:ascii="Times New Roman" w:eastAsia="Times New Roman" w:hAnsi="Times New Roman" w:cs="Times New Roman"/>
          <w:b/>
          <w:sz w:val="24"/>
          <w:szCs w:val="24"/>
          <w:lang w:val="en-CA"/>
        </w:rPr>
        <w:tab/>
      </w:r>
      <w:r w:rsidR="00BA1BFF">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u w:val="double"/>
          <w:lang w:val="en-CA"/>
        </w:rPr>
        <w:t>$11,450</w:t>
      </w:r>
    </w:p>
    <w:p w:rsidR="0080542E" w:rsidRPr="001A360D" w:rsidRDefault="001A360D" w:rsidP="0080542E">
      <w:pPr>
        <w:jc w:val="both"/>
        <w:rPr>
          <w:rFonts w:ascii="Times New Roman" w:eastAsia="Times New Roman" w:hAnsi="Times New Roman" w:cs="Times New Roman"/>
          <w:b/>
          <w:i/>
          <w:sz w:val="24"/>
          <w:szCs w:val="24"/>
          <w:lang w:val="en-CA"/>
        </w:rPr>
      </w:pP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Pr>
          <w:rFonts w:ascii="Times New Roman" w:eastAsia="Times New Roman" w:hAnsi="Times New Roman" w:cs="Times New Roman"/>
          <w:b/>
          <w:i/>
          <w:sz w:val="24"/>
          <w:szCs w:val="24"/>
          <w:lang w:val="en-CA"/>
        </w:rPr>
        <w:tab/>
      </w:r>
      <w:r w:rsidRPr="001A360D">
        <w:rPr>
          <w:rFonts w:ascii="Times New Roman" w:eastAsia="Times New Roman" w:hAnsi="Times New Roman" w:cs="Times New Roman"/>
          <w:b/>
          <w:i/>
          <w:sz w:val="24"/>
          <w:szCs w:val="24"/>
          <w:lang w:val="en-CA"/>
        </w:rPr>
        <w:t>TOTAL MARKS 6</w:t>
      </w:r>
    </w:p>
    <w:p w:rsidR="0080542E" w:rsidRPr="003F4914" w:rsidRDefault="001A360D" w:rsidP="001A360D">
      <w:pPr>
        <w:jc w:val="center"/>
        <w:rPr>
          <w:rFonts w:ascii="Times New Roman" w:eastAsia="Times New Roman" w:hAnsi="Times New Roman" w:cs="Times New Roman"/>
          <w:b/>
          <w:sz w:val="24"/>
          <w:szCs w:val="24"/>
          <w:lang w:val="en-CA"/>
        </w:rPr>
      </w:pPr>
      <w:r w:rsidRPr="001A360D">
        <w:rPr>
          <w:rFonts w:ascii="Times New Roman" w:eastAsia="Times New Roman" w:hAnsi="Times New Roman" w:cs="Times New Roman"/>
          <w:b/>
          <w:color w:val="FF0000"/>
          <w:sz w:val="36"/>
          <w:szCs w:val="36"/>
          <w:lang w:val="en-CA"/>
        </w:rPr>
        <w:t xml:space="preserve">A </w:t>
      </w:r>
      <w:r>
        <w:rPr>
          <w:rFonts w:ascii="Times New Roman" w:eastAsia="Times New Roman" w:hAnsi="Times New Roman" w:cs="Times New Roman"/>
          <w:b/>
          <w:color w:val="FF0000"/>
          <w:sz w:val="36"/>
          <w:szCs w:val="36"/>
          <w:lang w:val="en-CA"/>
        </w:rPr>
        <w:t>+</w:t>
      </w:r>
      <w:r w:rsidRPr="001A360D">
        <w:rPr>
          <w:rFonts w:ascii="Times New Roman" w:eastAsia="Times New Roman" w:hAnsi="Times New Roman" w:cs="Times New Roman"/>
          <w:b/>
          <w:color w:val="FF0000"/>
          <w:sz w:val="36"/>
          <w:szCs w:val="36"/>
          <w:lang w:val="en-CA"/>
        </w:rPr>
        <w:t xml:space="preserve"> B = 8 +12</w:t>
      </w:r>
      <w:r>
        <w:rPr>
          <w:rFonts w:ascii="Times New Roman" w:eastAsia="Times New Roman" w:hAnsi="Times New Roman" w:cs="Times New Roman"/>
          <w:b/>
          <w:color w:val="FF0000"/>
          <w:sz w:val="36"/>
          <w:szCs w:val="36"/>
          <w:lang w:val="en-CA"/>
        </w:rPr>
        <w:t>(</w:t>
      </w:r>
      <w:r>
        <w:rPr>
          <w:rFonts w:ascii="Times New Roman" w:eastAsia="Times New Roman" w:hAnsi="Times New Roman" w:cs="Times New Roman"/>
          <w:b/>
          <w:color w:val="FF0000"/>
          <w:sz w:val="20"/>
          <w:szCs w:val="20"/>
          <w:lang w:val="en-CA"/>
        </w:rPr>
        <w:t>6 +6</w:t>
      </w:r>
      <w:r>
        <w:rPr>
          <w:rFonts w:ascii="Times New Roman" w:eastAsia="Times New Roman" w:hAnsi="Times New Roman" w:cs="Times New Roman"/>
          <w:b/>
          <w:color w:val="FF0000"/>
          <w:sz w:val="36"/>
          <w:szCs w:val="36"/>
          <w:lang w:val="en-CA"/>
        </w:rPr>
        <w:t>)</w:t>
      </w:r>
      <w:r w:rsidRPr="001A360D">
        <w:rPr>
          <w:rFonts w:ascii="Times New Roman" w:eastAsia="Times New Roman" w:hAnsi="Times New Roman" w:cs="Times New Roman"/>
          <w:b/>
          <w:color w:val="FF0000"/>
          <w:sz w:val="36"/>
          <w:szCs w:val="36"/>
          <w:lang w:val="en-CA"/>
        </w:rPr>
        <w:t xml:space="preserve"> = 20 MARKS</w:t>
      </w:r>
      <w:r w:rsidR="0080542E" w:rsidRPr="003F4914">
        <w:rPr>
          <w:rFonts w:ascii="Times New Roman" w:eastAsia="Times New Roman" w:hAnsi="Times New Roman" w:cs="Times New Roman"/>
          <w:b/>
          <w:sz w:val="24"/>
          <w:szCs w:val="24"/>
          <w:lang w:val="en-CA"/>
        </w:rPr>
        <w:br w:type="page"/>
      </w:r>
    </w:p>
    <w:p w:rsidR="00FE554C" w:rsidRPr="003F4914" w:rsidRDefault="002577BF" w:rsidP="000F0DBD">
      <w:pPr>
        <w:jc w:val="center"/>
        <w:rPr>
          <w:rFonts w:ascii="Times New Roman" w:hAnsi="Times New Roman" w:cs="Times New Roman"/>
          <w:color w:val="B30000"/>
          <w:sz w:val="24"/>
          <w:szCs w:val="24"/>
          <w:lang w:val="en-CA"/>
        </w:rPr>
      </w:pPr>
      <w:r w:rsidRPr="003F4914">
        <w:rPr>
          <w:rFonts w:ascii="Times New Roman" w:eastAsia="Times New Roman" w:hAnsi="Times New Roman" w:cs="Times New Roman"/>
          <w:b/>
          <w:sz w:val="24"/>
          <w:szCs w:val="24"/>
          <w:lang w:val="en-CA"/>
        </w:rPr>
        <w:lastRenderedPageBreak/>
        <w:t>QUESTION I</w:t>
      </w:r>
      <w:r w:rsidR="003E0BE0" w:rsidRPr="003F4914">
        <w:rPr>
          <w:rFonts w:ascii="Times New Roman" w:eastAsia="Times New Roman" w:hAnsi="Times New Roman" w:cs="Times New Roman"/>
          <w:b/>
          <w:sz w:val="24"/>
          <w:szCs w:val="24"/>
          <w:lang w:val="en-CA"/>
        </w:rPr>
        <w:t>II</w:t>
      </w:r>
      <w:r w:rsidRPr="003F4914">
        <w:rPr>
          <w:rFonts w:ascii="Times New Roman" w:eastAsia="Times New Roman" w:hAnsi="Times New Roman" w:cs="Times New Roman"/>
          <w:b/>
          <w:sz w:val="24"/>
          <w:szCs w:val="24"/>
          <w:lang w:val="en-CA"/>
        </w:rPr>
        <w:t xml:space="preserve">. </w:t>
      </w:r>
      <w:r w:rsidR="003E0BE0" w:rsidRPr="003F4914">
        <w:rPr>
          <w:rFonts w:ascii="Times New Roman" w:eastAsia="Times New Roman" w:hAnsi="Times New Roman" w:cs="Times New Roman"/>
          <w:b/>
          <w:sz w:val="24"/>
          <w:szCs w:val="24"/>
          <w:lang w:val="en-CA"/>
        </w:rPr>
        <w:t>20</w:t>
      </w:r>
      <w:r w:rsidRPr="003F4914">
        <w:rPr>
          <w:rFonts w:ascii="Times New Roman" w:eastAsia="Times New Roman" w:hAnsi="Times New Roman" w:cs="Times New Roman"/>
          <w:b/>
          <w:sz w:val="24"/>
          <w:szCs w:val="24"/>
          <w:lang w:val="en-CA"/>
        </w:rPr>
        <w:t xml:space="preserve"> MARKS</w:t>
      </w:r>
      <w:r w:rsidR="00FA6198" w:rsidRPr="003F4914">
        <w:rPr>
          <w:rFonts w:ascii="Times New Roman" w:hAnsi="Times New Roman" w:cs="Times New Roman"/>
          <w:color w:val="B30000"/>
          <w:sz w:val="24"/>
          <w:szCs w:val="24"/>
          <w:lang w:val="en-CA"/>
        </w:rPr>
        <w:tab/>
      </w:r>
    </w:p>
    <w:p w:rsidR="00C26234" w:rsidRPr="003F4914" w:rsidRDefault="00C26234" w:rsidP="00330B81">
      <w:pPr>
        <w:jc w:val="both"/>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The Chang Manufacturing Company makes wood-finishing stain and uses the FIFO method of process costing for its stain manufacturing activity.  The production of stain begins with the blending of various chemicals and ends with the canning of the stain. Canning occurs when the mixture reaches the 90% stage of completion. After canning, the cans are transferred to the shipping department. Here the cans are crated and shipped to various customers. Conversion costs are added uniformly throughout the process. The following are the actual production data for the canning department for April:</w:t>
      </w:r>
    </w:p>
    <w:p w:rsidR="00C26234" w:rsidRPr="003F4914" w:rsidRDefault="00C26234" w:rsidP="00C26234">
      <w:pPr>
        <w:rPr>
          <w:rFonts w:ascii="Times New Roman" w:eastAsia="Calibri" w:hAnsi="Times New Roman" w:cs="Times New Roman"/>
          <w:sz w:val="24"/>
          <w:szCs w:val="24"/>
          <w:u w:val="doub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u w:val="double"/>
          <w:lang w:val="en-CA"/>
        </w:rPr>
        <w:t>April Production Costs</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Work in Process, April 1:</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materials- chemicals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$ 72,000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labour</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18,000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Applied overhead</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5,000</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Costs added in April:</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materials-chemicals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$336,000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materials- cans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10,000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labour</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425,500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Applied overhead</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115,000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Units for April:</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Work in process inventory, April 1 (25% complete)     8,000 litres</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Transferred to shipping department during April</w:t>
      </w:r>
      <w:r w:rsidRPr="003F4914">
        <w:rPr>
          <w:rFonts w:ascii="Times New Roman" w:eastAsia="Calibri" w:hAnsi="Times New Roman" w:cs="Times New Roman"/>
          <w:sz w:val="24"/>
          <w:szCs w:val="24"/>
          <w:lang w:val="en-CA"/>
        </w:rPr>
        <w:tab/>
        <w:t xml:space="preserve">  40,000 litres</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Started during April</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w:t>
      </w:r>
      <w:r w:rsidR="00B76250">
        <w:rPr>
          <w:rFonts w:ascii="Times New Roman" w:eastAsia="Calibri" w:hAnsi="Times New Roman" w:cs="Times New Roman"/>
          <w:sz w:val="24"/>
          <w:szCs w:val="24"/>
          <w:lang w:val="en-CA"/>
        </w:rPr>
        <w:tab/>
        <w:t xml:space="preserve">  </w:t>
      </w:r>
      <w:r w:rsidRPr="003F4914">
        <w:rPr>
          <w:rFonts w:ascii="Times New Roman" w:eastAsia="Calibri" w:hAnsi="Times New Roman" w:cs="Times New Roman"/>
          <w:sz w:val="24"/>
          <w:szCs w:val="24"/>
          <w:lang w:val="en-CA"/>
        </w:rPr>
        <w:t>42,000 litres</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Work in process inventory, April 30 (80% complete) 10,000 litres</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 xml:space="preserve">Instructions: </w:t>
      </w:r>
    </w:p>
    <w:p w:rsidR="00C26234" w:rsidRPr="003F4914" w:rsidRDefault="00C26234" w:rsidP="002A157A">
      <w:pPr>
        <w:numPr>
          <w:ilvl w:val="0"/>
          <w:numId w:val="19"/>
        </w:num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Compute the cost per equivalent unit of production during the previous month for each of  material-chemicals, and conversion costs; </w:t>
      </w:r>
    </w:p>
    <w:p w:rsidR="00C26234" w:rsidRPr="003F4914" w:rsidRDefault="00C26234" w:rsidP="00C26234">
      <w:pPr>
        <w:spacing w:after="0" w:line="240" w:lineRule="auto"/>
        <w:ind w:left="360"/>
        <w:rPr>
          <w:rFonts w:ascii="Times New Roman" w:eastAsia="Calibri" w:hAnsi="Times New Roman" w:cs="Times New Roman"/>
          <w:sz w:val="24"/>
          <w:szCs w:val="24"/>
          <w:lang w:val="en-CA"/>
        </w:rPr>
      </w:pPr>
    </w:p>
    <w:p w:rsidR="00C26234" w:rsidRPr="003F4914" w:rsidRDefault="00C26234" w:rsidP="002A157A">
      <w:pPr>
        <w:numPr>
          <w:ilvl w:val="0"/>
          <w:numId w:val="19"/>
        </w:num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Compute the equivalent units in April for each of materials-cans, material-chemicals and conversion costs;</w:t>
      </w:r>
    </w:p>
    <w:p w:rsidR="00C26234" w:rsidRPr="003F4914" w:rsidRDefault="00C26234" w:rsidP="00C26234">
      <w:pPr>
        <w:spacing w:after="0" w:line="240" w:lineRule="auto"/>
        <w:ind w:left="360"/>
        <w:rPr>
          <w:rFonts w:ascii="Times New Roman" w:eastAsia="Calibri" w:hAnsi="Times New Roman" w:cs="Times New Roman"/>
          <w:sz w:val="24"/>
          <w:szCs w:val="24"/>
          <w:lang w:val="en-CA"/>
        </w:rPr>
      </w:pPr>
    </w:p>
    <w:p w:rsidR="00C26234" w:rsidRPr="003F4914" w:rsidRDefault="00C26234" w:rsidP="002A157A">
      <w:pPr>
        <w:numPr>
          <w:ilvl w:val="0"/>
          <w:numId w:val="19"/>
        </w:num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Compute the ending work in process inventory for April;</w:t>
      </w:r>
    </w:p>
    <w:p w:rsidR="00C26234" w:rsidRPr="003F4914" w:rsidRDefault="00C26234" w:rsidP="00C26234">
      <w:pPr>
        <w:spacing w:after="0" w:line="240" w:lineRule="auto"/>
        <w:ind w:left="360"/>
        <w:rPr>
          <w:rFonts w:ascii="Times New Roman" w:eastAsia="Calibri" w:hAnsi="Times New Roman" w:cs="Times New Roman"/>
          <w:sz w:val="24"/>
          <w:szCs w:val="24"/>
          <w:lang w:val="en-CA"/>
        </w:rPr>
      </w:pPr>
    </w:p>
    <w:p w:rsidR="00C26234" w:rsidRPr="003F4914" w:rsidRDefault="00C26234" w:rsidP="002A157A">
      <w:pPr>
        <w:numPr>
          <w:ilvl w:val="0"/>
          <w:numId w:val="19"/>
        </w:num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Compute the cost per equivalent unit of production of the units started and completed this period for each of materials-cans, material-chemicals, and conversion costs;</w:t>
      </w:r>
    </w:p>
    <w:p w:rsidR="00C26234" w:rsidRPr="003F4914" w:rsidRDefault="00C26234" w:rsidP="00C26234">
      <w:pPr>
        <w:spacing w:after="0" w:line="240" w:lineRule="auto"/>
        <w:ind w:left="360"/>
        <w:rPr>
          <w:rFonts w:ascii="Times New Roman" w:eastAsia="Calibri" w:hAnsi="Times New Roman" w:cs="Times New Roman"/>
          <w:sz w:val="24"/>
          <w:szCs w:val="24"/>
          <w:lang w:val="en-CA"/>
        </w:rPr>
      </w:pPr>
    </w:p>
    <w:p w:rsidR="00C26234" w:rsidRPr="003F4914" w:rsidRDefault="00C26234" w:rsidP="002A157A">
      <w:pPr>
        <w:numPr>
          <w:ilvl w:val="0"/>
          <w:numId w:val="19"/>
        </w:num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Compute the cost per equivalent unit of production of the units started last period and completed this period for each of materials-cans, material-chemicals, and conversion costs;</w:t>
      </w:r>
    </w:p>
    <w:p w:rsidR="00FE554C" w:rsidRPr="003F4914" w:rsidRDefault="00FE554C">
      <w:pPr>
        <w:rPr>
          <w:rFonts w:ascii="Times New Roman" w:hAnsi="Times New Roman" w:cs="Times New Roman"/>
          <w:color w:val="B30000"/>
          <w:sz w:val="24"/>
          <w:szCs w:val="24"/>
          <w:lang w:val="en-CA"/>
        </w:rPr>
      </w:pPr>
      <w:r w:rsidRPr="003F4914">
        <w:rPr>
          <w:rFonts w:ascii="Times New Roman" w:hAnsi="Times New Roman" w:cs="Times New Roman"/>
          <w:color w:val="B30000"/>
          <w:sz w:val="24"/>
          <w:szCs w:val="24"/>
          <w:lang w:val="en-CA"/>
        </w:rPr>
        <w:br w:type="page"/>
      </w:r>
    </w:p>
    <w:p w:rsidR="00C26234" w:rsidRPr="003F4914" w:rsidRDefault="00C26234" w:rsidP="00C26234">
      <w:pPr>
        <w:spacing w:after="0" w:line="240" w:lineRule="auto"/>
        <w:rPr>
          <w:rFonts w:ascii="Times New Roman" w:eastAsia="Calibri" w:hAnsi="Times New Roman" w:cs="Times New Roman"/>
          <w:b/>
          <w:sz w:val="24"/>
          <w:szCs w:val="24"/>
          <w:u w:val="double"/>
          <w:lang w:val="en-CA"/>
        </w:rPr>
      </w:pPr>
      <w:r w:rsidRPr="003F4914">
        <w:rPr>
          <w:rFonts w:ascii="Times New Roman" w:eastAsia="Calibri" w:hAnsi="Times New Roman" w:cs="Times New Roman"/>
          <w:b/>
          <w:sz w:val="24"/>
          <w:szCs w:val="24"/>
          <w:u w:val="double"/>
          <w:lang w:val="en-CA"/>
        </w:rPr>
        <w:lastRenderedPageBreak/>
        <w:t>Solution</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  Work in Process, April 1</w:t>
      </w:r>
      <w:r w:rsidR="00330B81">
        <w:rPr>
          <w:rFonts w:ascii="Times New Roman" w:eastAsia="Calibri" w:hAnsi="Times New Roman" w:cs="Times New Roman"/>
          <w:sz w:val="24"/>
          <w:szCs w:val="24"/>
          <w:lang w:val="en-CA"/>
        </w:rPr>
        <w:t xml:space="preserve"> (8,000 litres, 25% complete)</w:t>
      </w:r>
      <w:r w:rsidR="00330B81">
        <w:rPr>
          <w:rFonts w:ascii="Times New Roman" w:eastAsia="Calibri" w:hAnsi="Times New Roman" w:cs="Times New Roman"/>
          <w:sz w:val="24"/>
          <w:szCs w:val="24"/>
          <w:lang w:val="en-CA"/>
        </w:rPr>
        <w:tab/>
      </w:r>
      <w:r w:rsidR="00330B81">
        <w:rPr>
          <w:rFonts w:ascii="Times New Roman" w:eastAsia="Calibri" w:hAnsi="Times New Roman" w:cs="Times New Roman"/>
          <w:sz w:val="24"/>
          <w:szCs w:val="24"/>
          <w:lang w:val="en-CA"/>
        </w:rPr>
        <w:tab/>
        <w:t xml:space="preserve">        </w:t>
      </w:r>
      <w:proofErr w:type="spellStart"/>
      <w:r w:rsidR="00330B81">
        <w:rPr>
          <w:rFonts w:ascii="Times New Roman" w:eastAsia="Calibri" w:hAnsi="Times New Roman" w:cs="Times New Roman"/>
          <w:sz w:val="24"/>
          <w:szCs w:val="24"/>
          <w:lang w:val="en-CA"/>
        </w:rPr>
        <w:t>E</w:t>
      </w:r>
      <w:r w:rsidRPr="003F4914">
        <w:rPr>
          <w:rFonts w:ascii="Times New Roman" w:eastAsia="Calibri" w:hAnsi="Times New Roman" w:cs="Times New Roman"/>
          <w:sz w:val="24"/>
          <w:szCs w:val="24"/>
          <w:lang w:val="en-CA"/>
        </w:rPr>
        <w:t>quiv</w:t>
      </w:r>
      <w:proofErr w:type="spellEnd"/>
      <w:r w:rsidRPr="003F4914">
        <w:rPr>
          <w:rFonts w:ascii="Times New Roman" w:eastAsia="Calibri" w:hAnsi="Times New Roman" w:cs="Times New Roman"/>
          <w:sz w:val="24"/>
          <w:szCs w:val="24"/>
          <w:lang w:val="en-CA"/>
        </w:rPr>
        <w:t xml:space="preserve"> </w:t>
      </w:r>
      <w:r w:rsidR="00330B81">
        <w:rPr>
          <w:rFonts w:ascii="Times New Roman" w:eastAsia="Calibri" w:hAnsi="Times New Roman" w:cs="Times New Roman"/>
          <w:sz w:val="24"/>
          <w:szCs w:val="24"/>
          <w:lang w:val="en-CA"/>
        </w:rPr>
        <w:t>U</w:t>
      </w:r>
      <w:r w:rsidRPr="003F4914">
        <w:rPr>
          <w:rFonts w:ascii="Times New Roman" w:eastAsia="Calibri" w:hAnsi="Times New Roman" w:cs="Times New Roman"/>
          <w:sz w:val="24"/>
          <w:szCs w:val="24"/>
          <w:lang w:val="en-CA"/>
        </w:rPr>
        <w:t xml:space="preserve">   cost per unit</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materials- chemicals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00D8313F">
        <w:rPr>
          <w:rFonts w:ascii="Times New Roman" w:eastAsia="Times New Roman" w:hAnsi="Times New Roman" w:cs="Times New Roman"/>
          <w:b/>
          <w:color w:val="FF0000"/>
          <w:sz w:val="24"/>
          <w:szCs w:val="24"/>
          <w:lang w:val="en-CA"/>
        </w:rPr>
        <w:t>2</w:t>
      </w:r>
      <w:r w:rsidR="00330B81" w:rsidRPr="009B4649">
        <w:rPr>
          <w:rFonts w:ascii="Times New Roman" w:eastAsia="Calibri" w:hAnsi="Times New Roman" w:cs="Times New Roman"/>
          <w:color w:val="FF0000"/>
          <w:sz w:val="24"/>
          <w:szCs w:val="24"/>
          <w:lang w:val="en-CA"/>
        </w:rPr>
        <w:t xml:space="preserve"> MKS</w:t>
      </w:r>
      <w:r w:rsidR="00330B81">
        <w:rPr>
          <w:rFonts w:ascii="Times New Roman" w:eastAsia="Calibri" w:hAnsi="Times New Roman" w:cs="Times New Roman"/>
          <w:color w:val="FF0000"/>
          <w:sz w:val="24"/>
          <w:szCs w:val="24"/>
          <w:lang w:val="en-CA"/>
        </w:rPr>
        <w:t xml:space="preserve"> </w:t>
      </w:r>
      <w:r w:rsidR="00330B81" w:rsidRPr="003F4914">
        <w:rPr>
          <w:rFonts w:ascii="Times New Roman" w:eastAsia="Calibri" w:hAnsi="Times New Roman" w:cs="Times New Roman"/>
          <w:sz w:val="24"/>
          <w:szCs w:val="24"/>
          <w:lang w:val="en-CA"/>
        </w:rPr>
        <w:t>$ 72,000</w:t>
      </w:r>
      <w:r w:rsidR="00D8313F">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ab/>
        <w:t>8,000</w:t>
      </w:r>
      <w:r w:rsidRPr="003F4914">
        <w:rPr>
          <w:rFonts w:ascii="Times New Roman" w:eastAsia="Calibri" w:hAnsi="Times New Roman" w:cs="Times New Roman"/>
          <w:sz w:val="24"/>
          <w:szCs w:val="24"/>
          <w:lang w:val="en-CA"/>
        </w:rPr>
        <w:tab/>
        <w:t xml:space="preserve">     </w:t>
      </w:r>
      <w:proofErr w:type="gramStart"/>
      <w:r w:rsidRPr="003F4914">
        <w:rPr>
          <w:rFonts w:ascii="Times New Roman" w:eastAsia="Calibri" w:hAnsi="Times New Roman" w:cs="Times New Roman"/>
          <w:sz w:val="24"/>
          <w:szCs w:val="24"/>
          <w:lang w:val="en-CA"/>
        </w:rPr>
        <w:t>$  9.00</w:t>
      </w:r>
      <w:proofErr w:type="gramEnd"/>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Conversion costs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00D8313F">
        <w:rPr>
          <w:rFonts w:ascii="Times New Roman" w:eastAsia="Times New Roman" w:hAnsi="Times New Roman" w:cs="Times New Roman"/>
          <w:b/>
          <w:color w:val="FF0000"/>
          <w:sz w:val="24"/>
          <w:szCs w:val="24"/>
          <w:lang w:val="en-CA"/>
        </w:rPr>
        <w:t>2</w:t>
      </w:r>
      <w:r w:rsidR="00330B81" w:rsidRPr="009B4649">
        <w:rPr>
          <w:rFonts w:ascii="Times New Roman" w:eastAsia="Calibri" w:hAnsi="Times New Roman" w:cs="Times New Roman"/>
          <w:color w:val="FF0000"/>
          <w:sz w:val="24"/>
          <w:szCs w:val="24"/>
          <w:lang w:val="en-CA"/>
        </w:rPr>
        <w:t xml:space="preserve"> MKS</w:t>
      </w:r>
      <w:r w:rsidRPr="003F4914">
        <w:rPr>
          <w:rFonts w:ascii="Times New Roman" w:eastAsia="Calibri" w:hAnsi="Times New Roman" w:cs="Times New Roman"/>
          <w:sz w:val="24"/>
          <w:szCs w:val="24"/>
          <w:lang w:val="en-CA"/>
        </w:rPr>
        <w:t xml:space="preserve">    23,000</w:t>
      </w:r>
      <w:r w:rsidR="00D8313F">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ab/>
        <w:t>2,000</w:t>
      </w:r>
      <w:r w:rsidRPr="003F4914">
        <w:rPr>
          <w:rFonts w:ascii="Times New Roman" w:eastAsia="Calibri" w:hAnsi="Times New Roman" w:cs="Times New Roman"/>
          <w:sz w:val="24"/>
          <w:szCs w:val="24"/>
          <w:lang w:val="en-CA"/>
        </w:rPr>
        <w:tab/>
        <w:t xml:space="preserve">     </w:t>
      </w:r>
      <w:r w:rsidRPr="003F4914">
        <w:rPr>
          <w:rFonts w:ascii="Times New Roman" w:eastAsia="Calibri" w:hAnsi="Times New Roman" w:cs="Times New Roman"/>
          <w:sz w:val="24"/>
          <w:szCs w:val="24"/>
          <w:u w:val="single"/>
          <w:lang w:val="en-CA"/>
        </w:rPr>
        <w:t>$11.50</w:t>
      </w:r>
    </w:p>
    <w:p w:rsidR="00C26234" w:rsidRPr="00D8313F" w:rsidRDefault="00C26234" w:rsidP="00C26234">
      <w:pPr>
        <w:spacing w:after="0" w:line="240" w:lineRule="auto"/>
        <w:rPr>
          <w:rFonts w:ascii="Times New Roman" w:eastAsia="Calibri" w:hAnsi="Times New Roman" w:cs="Times New Roman"/>
          <w:sz w:val="24"/>
          <w:szCs w:val="24"/>
          <w:u w:val="doub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The cost per equivalent unit of production</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D8313F">
        <w:rPr>
          <w:rFonts w:ascii="Times New Roman" w:eastAsia="Calibri" w:hAnsi="Times New Roman" w:cs="Times New Roman"/>
          <w:sz w:val="24"/>
          <w:szCs w:val="24"/>
          <w:u w:val="double"/>
          <w:lang w:val="en-CA"/>
        </w:rPr>
        <w:t xml:space="preserve">                  $20.50</w:t>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b/>
          <w:sz w:val="24"/>
          <w:szCs w:val="24"/>
          <w:u w:val="single"/>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proofErr w:type="spellStart"/>
      <w:proofErr w:type="gramStart"/>
      <w:r w:rsidRPr="003F4914">
        <w:rPr>
          <w:rFonts w:ascii="Times New Roman" w:eastAsia="Calibri" w:hAnsi="Times New Roman" w:cs="Times New Roman"/>
          <w:b/>
          <w:sz w:val="24"/>
          <w:szCs w:val="24"/>
          <w:u w:val="single"/>
          <w:lang w:val="en-CA"/>
        </w:rPr>
        <w:t>phys</w:t>
      </w:r>
      <w:proofErr w:type="spellEnd"/>
      <w:proofErr w:type="gramEnd"/>
      <w:r w:rsidRPr="003F4914">
        <w:rPr>
          <w:rFonts w:ascii="Times New Roman" w:eastAsia="Calibri" w:hAnsi="Times New Roman" w:cs="Times New Roman"/>
          <w:b/>
          <w:sz w:val="24"/>
          <w:szCs w:val="24"/>
          <w:u w:val="single"/>
          <w:lang w:val="en-CA"/>
        </w:rPr>
        <w:t xml:space="preserve"> unit</w:t>
      </w:r>
      <w:r w:rsidRPr="003F4914">
        <w:rPr>
          <w:rFonts w:ascii="Times New Roman" w:eastAsia="Calibri" w:hAnsi="Times New Roman" w:cs="Times New Roman"/>
          <w:b/>
          <w:sz w:val="24"/>
          <w:szCs w:val="24"/>
          <w:u w:val="single"/>
          <w:lang w:val="en-CA"/>
        </w:rPr>
        <w:tab/>
        <w:t xml:space="preserve">DM-stain </w:t>
      </w:r>
      <w:r w:rsidRPr="003F4914">
        <w:rPr>
          <w:rFonts w:ascii="Times New Roman" w:eastAsia="Calibri" w:hAnsi="Times New Roman" w:cs="Times New Roman"/>
          <w:b/>
          <w:sz w:val="24"/>
          <w:szCs w:val="24"/>
          <w:u w:val="single"/>
          <w:lang w:val="en-CA"/>
        </w:rPr>
        <w:tab/>
        <w:t>DM-can</w:t>
      </w:r>
      <w:r w:rsidRPr="003F4914">
        <w:rPr>
          <w:rFonts w:ascii="Times New Roman" w:eastAsia="Calibri" w:hAnsi="Times New Roman" w:cs="Times New Roman"/>
          <w:b/>
          <w:sz w:val="24"/>
          <w:szCs w:val="24"/>
          <w:u w:val="single"/>
          <w:lang w:val="en-CA"/>
        </w:rPr>
        <w:tab/>
      </w:r>
      <w:r w:rsidR="00B76250">
        <w:rPr>
          <w:rFonts w:ascii="Times New Roman" w:eastAsia="Calibri" w:hAnsi="Times New Roman" w:cs="Times New Roman"/>
          <w:b/>
          <w:sz w:val="24"/>
          <w:szCs w:val="24"/>
          <w:u w:val="single"/>
          <w:lang w:val="en-CA"/>
        </w:rPr>
        <w:t xml:space="preserve">    </w:t>
      </w:r>
      <w:r w:rsidRPr="003F4914">
        <w:rPr>
          <w:rFonts w:ascii="Times New Roman" w:eastAsia="Calibri" w:hAnsi="Times New Roman" w:cs="Times New Roman"/>
          <w:b/>
          <w:sz w:val="24"/>
          <w:szCs w:val="24"/>
          <w:u w:val="single"/>
          <w:lang w:val="en-CA"/>
        </w:rPr>
        <w:t>CC</w:t>
      </w:r>
    </w:p>
    <w:p w:rsidR="00C26234" w:rsidRPr="003F4914" w:rsidRDefault="00C26234" w:rsidP="00C26234">
      <w:pPr>
        <w:spacing w:after="0" w:line="240" w:lineRule="auto"/>
        <w:rPr>
          <w:rFonts w:ascii="Times New Roman" w:eastAsia="Calibri" w:hAnsi="Times New Roman" w:cs="Times New Roman"/>
          <w:sz w:val="24"/>
          <w:szCs w:val="24"/>
          <w:u w:val="single"/>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Beginning WIP</w:t>
      </w:r>
      <w:r w:rsidRPr="003F4914">
        <w:rPr>
          <w:rFonts w:ascii="Times New Roman" w:eastAsia="Calibri" w:hAnsi="Times New Roman" w:cs="Times New Roman"/>
          <w:sz w:val="24"/>
          <w:szCs w:val="24"/>
          <w:lang w:val="en-CA"/>
        </w:rPr>
        <w:tab/>
      </w:r>
      <w:r w:rsidR="00330B81">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8,000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8,000</w:t>
      </w:r>
      <w:r w:rsidRPr="003F4914">
        <w:rPr>
          <w:rFonts w:ascii="Times New Roman" w:eastAsia="Calibri" w:hAnsi="Times New Roman" w:cs="Times New Roman"/>
          <w:sz w:val="24"/>
          <w:szCs w:val="24"/>
          <w:lang w:val="en-CA"/>
        </w:rPr>
        <w:tab/>
        <w:t xml:space="preserve">  </w:t>
      </w:r>
      <w:r w:rsidRPr="003F4914">
        <w:rPr>
          <w:rFonts w:ascii="Times New Roman" w:eastAsia="Calibri" w:hAnsi="Times New Roman" w:cs="Times New Roman"/>
          <w:sz w:val="24"/>
          <w:szCs w:val="24"/>
          <w:lang w:val="en-CA"/>
        </w:rPr>
        <w:tab/>
        <w:t xml:space="preserve">  6,000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S&amp;C</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32,000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32,000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32,000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32,000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t>Ending WIP</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u w:val="single"/>
          <w:lang w:val="en-CA"/>
        </w:rPr>
        <w:t>10,000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u w:val="single"/>
          <w:lang w:val="en-CA"/>
        </w:rPr>
        <w:t>10,000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u w:val="single"/>
          <w:lang w:val="en-CA"/>
        </w:rPr>
        <w:t>0</w:t>
      </w:r>
      <w:r w:rsidRPr="003F4914">
        <w:rPr>
          <w:rFonts w:ascii="Times New Roman" w:eastAsia="Calibri" w:hAnsi="Times New Roman" w:cs="Times New Roman"/>
          <w:sz w:val="24"/>
          <w:szCs w:val="24"/>
          <w:u w:val="single"/>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u w:val="single"/>
          <w:lang w:val="en-CA"/>
        </w:rPr>
        <w:t xml:space="preserve">  8,000</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b)</w:t>
      </w:r>
      <w:r w:rsidRPr="003F4914">
        <w:rPr>
          <w:rFonts w:ascii="Times New Roman" w:eastAsia="Calibri" w:hAnsi="Times New Roman" w:cs="Times New Roman"/>
          <w:sz w:val="24"/>
          <w:szCs w:val="24"/>
          <w:lang w:val="en-CA"/>
        </w:rPr>
        <w:tab/>
      </w:r>
      <w:proofErr w:type="spellStart"/>
      <w:r w:rsidRPr="003F4914">
        <w:rPr>
          <w:rFonts w:ascii="Times New Roman" w:eastAsia="Calibri" w:hAnsi="Times New Roman" w:cs="Times New Roman"/>
          <w:sz w:val="24"/>
          <w:szCs w:val="24"/>
          <w:lang w:val="en-CA"/>
        </w:rPr>
        <w:t>Equiv</w:t>
      </w:r>
      <w:proofErr w:type="spellEnd"/>
      <w:r w:rsidRPr="003F4914">
        <w:rPr>
          <w:rFonts w:ascii="Times New Roman" w:eastAsia="Calibri" w:hAnsi="Times New Roman" w:cs="Times New Roman"/>
          <w:sz w:val="24"/>
          <w:szCs w:val="24"/>
          <w:lang w:val="en-CA"/>
        </w:rPr>
        <w:t xml:space="preserve"> units</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B76250">
        <w:rPr>
          <w:rFonts w:ascii="Times New Roman" w:eastAsia="Calibri" w:hAnsi="Times New Roman" w:cs="Times New Roman"/>
          <w:sz w:val="24"/>
          <w:szCs w:val="24"/>
          <w:u w:val="double"/>
          <w:lang w:val="en-CA"/>
        </w:rPr>
        <w:t>50,000</w:t>
      </w:r>
      <w:r w:rsidRPr="00B76250">
        <w:rPr>
          <w:rFonts w:ascii="Times New Roman" w:eastAsia="Calibri" w:hAnsi="Times New Roman" w:cs="Times New Roman"/>
          <w:sz w:val="24"/>
          <w:szCs w:val="24"/>
          <w:u w:val="double"/>
          <w:lang w:val="en-CA"/>
        </w:rPr>
        <w:tab/>
      </w:r>
      <w:r w:rsidRPr="00B76250">
        <w:rPr>
          <w:rFonts w:ascii="Times New Roman" w:eastAsia="Calibri" w:hAnsi="Times New Roman" w:cs="Times New Roman"/>
          <w:sz w:val="24"/>
          <w:szCs w:val="24"/>
          <w:u w:val="double"/>
          <w:lang w:val="en-CA"/>
        </w:rPr>
        <w:tab/>
        <w:t>42,000</w:t>
      </w:r>
      <w:r w:rsidRPr="00B76250">
        <w:rPr>
          <w:rFonts w:ascii="Times New Roman" w:eastAsia="Calibri" w:hAnsi="Times New Roman" w:cs="Times New Roman"/>
          <w:sz w:val="24"/>
          <w:szCs w:val="24"/>
          <w:u w:val="double"/>
          <w:lang w:val="en-CA"/>
        </w:rPr>
        <w:tab/>
      </w:r>
      <w:r w:rsidRPr="00B76250">
        <w:rPr>
          <w:rFonts w:ascii="Times New Roman" w:eastAsia="Calibri" w:hAnsi="Times New Roman" w:cs="Times New Roman"/>
          <w:sz w:val="24"/>
          <w:szCs w:val="24"/>
          <w:u w:val="double"/>
          <w:lang w:val="en-CA"/>
        </w:rPr>
        <w:tab/>
        <w:t>40,000</w:t>
      </w:r>
      <w:r w:rsidRPr="00B76250">
        <w:rPr>
          <w:rFonts w:ascii="Times New Roman" w:eastAsia="Calibri" w:hAnsi="Times New Roman" w:cs="Times New Roman"/>
          <w:sz w:val="24"/>
          <w:szCs w:val="24"/>
          <w:u w:val="double"/>
          <w:lang w:val="en-CA"/>
        </w:rPr>
        <w:tab/>
      </w:r>
      <w:r w:rsidRPr="00B76250">
        <w:rPr>
          <w:rFonts w:ascii="Times New Roman" w:eastAsia="Calibri" w:hAnsi="Times New Roman" w:cs="Times New Roman"/>
          <w:sz w:val="24"/>
          <w:szCs w:val="24"/>
          <w:u w:val="double"/>
          <w:lang w:val="en-CA"/>
        </w:rPr>
        <w:tab/>
        <w:t>46,000</w:t>
      </w:r>
    </w:p>
    <w:p w:rsidR="00C26234" w:rsidRPr="003F4914" w:rsidRDefault="00B76250" w:rsidP="00C26234">
      <w:pPr>
        <w:spacing w:after="0" w:line="240" w:lineRule="auto"/>
        <w:rPr>
          <w:rFonts w:ascii="Times New Roman" w:eastAsia="Calibri" w:hAnsi="Times New Roman" w:cs="Times New Roman"/>
          <w:sz w:val="24"/>
          <w:szCs w:val="24"/>
          <w:lang w:val="en-CA"/>
        </w:rPr>
      </w:pPr>
      <w:r>
        <w:rPr>
          <w:rFonts w:ascii="Times New Roman" w:eastAsia="Times New Roman" w:hAnsi="Times New Roman" w:cs="Times New Roman"/>
          <w:b/>
          <w:color w:val="FF0000"/>
          <w:sz w:val="24"/>
          <w:szCs w:val="24"/>
          <w:lang w:val="en-CA"/>
        </w:rPr>
        <w:tab/>
      </w:r>
      <w:r>
        <w:rPr>
          <w:rFonts w:ascii="Times New Roman" w:eastAsia="Times New Roman" w:hAnsi="Times New Roman" w:cs="Times New Roman"/>
          <w:b/>
          <w:color w:val="FF0000"/>
          <w:sz w:val="24"/>
          <w:szCs w:val="24"/>
          <w:lang w:val="en-CA"/>
        </w:rPr>
        <w:tab/>
      </w:r>
      <w:r>
        <w:rPr>
          <w:rFonts w:ascii="Times New Roman" w:eastAsia="Times New Roman" w:hAnsi="Times New Roman" w:cs="Times New Roman"/>
          <w:b/>
          <w:color w:val="FF0000"/>
          <w:sz w:val="24"/>
          <w:szCs w:val="24"/>
          <w:lang w:val="en-CA"/>
        </w:rPr>
        <w:tab/>
      </w:r>
      <w:r>
        <w:rPr>
          <w:rFonts w:ascii="Times New Roman" w:eastAsia="Times New Roman" w:hAnsi="Times New Roman" w:cs="Times New Roman"/>
          <w:b/>
          <w:color w:val="FF0000"/>
          <w:sz w:val="24"/>
          <w:szCs w:val="24"/>
          <w:lang w:val="en-CA"/>
        </w:rPr>
        <w:tab/>
      </w:r>
      <w:r>
        <w:rPr>
          <w:rFonts w:ascii="Times New Roman" w:eastAsia="Times New Roman" w:hAnsi="Times New Roman" w:cs="Times New Roman"/>
          <w:b/>
          <w:color w:val="FF0000"/>
          <w:sz w:val="24"/>
          <w:szCs w:val="24"/>
          <w:lang w:val="en-CA"/>
        </w:rPr>
        <w:tab/>
      </w:r>
      <w:r>
        <w:rPr>
          <w:rFonts w:ascii="Times New Roman" w:eastAsia="Times New Roman" w:hAnsi="Times New Roman" w:cs="Times New Roman"/>
          <w:b/>
          <w:color w:val="FF0000"/>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r>
        <w:rPr>
          <w:rFonts w:ascii="Times New Roman" w:eastAsia="Calibri" w:hAnsi="Times New Roman" w:cs="Times New Roman"/>
          <w:color w:val="FF0000"/>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r>
        <w:rPr>
          <w:rFonts w:ascii="Times New Roman" w:eastAsia="Calibri" w:hAnsi="Times New Roman" w:cs="Times New Roman"/>
          <w:color w:val="FF0000"/>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p>
    <w:p w:rsidR="00B16DBB"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p>
    <w:p w:rsidR="00B16DBB" w:rsidRDefault="00B16DBB"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c)          Ending WIP = 10,000* 8.00 (chemical)</w:t>
      </w:r>
      <w:r w:rsidR="00B16DBB">
        <w:rPr>
          <w:rFonts w:ascii="Times New Roman" w:eastAsia="Calibri" w:hAnsi="Times New Roman" w:cs="Times New Roman"/>
          <w:sz w:val="24"/>
          <w:szCs w:val="24"/>
          <w:lang w:val="en-CA"/>
        </w:rPr>
        <w:t xml:space="preserve"> </w:t>
      </w:r>
      <w:proofErr w:type="gramStart"/>
      <w:r w:rsidRPr="003F4914">
        <w:rPr>
          <w:rFonts w:ascii="Times New Roman" w:eastAsia="Calibri" w:hAnsi="Times New Roman" w:cs="Times New Roman"/>
          <w:sz w:val="24"/>
          <w:szCs w:val="24"/>
          <w:lang w:val="en-CA"/>
        </w:rPr>
        <w:t>+  0</w:t>
      </w:r>
      <w:proofErr w:type="gramEnd"/>
      <w:r w:rsidRPr="003F4914">
        <w:rPr>
          <w:rFonts w:ascii="Times New Roman" w:eastAsia="Calibri" w:hAnsi="Times New Roman" w:cs="Times New Roman"/>
          <w:sz w:val="24"/>
          <w:szCs w:val="24"/>
          <w:lang w:val="en-CA"/>
        </w:rPr>
        <w:t xml:space="preserve"> can </w:t>
      </w:r>
      <w:r w:rsidR="00B16DBB">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8,000* 11.75(CC) = $174,000</w:t>
      </w:r>
    </w:p>
    <w:p w:rsidR="00B16DBB" w:rsidRDefault="00B76250" w:rsidP="00C26234">
      <w:pPr>
        <w:spacing w:after="0" w:line="240" w:lineRule="auto"/>
        <w:rPr>
          <w:rFonts w:ascii="Times New Roman" w:eastAsia="Calibri" w:hAnsi="Times New Roman" w:cs="Times New Roman"/>
          <w:color w:val="FF0000"/>
          <w:sz w:val="24"/>
          <w:szCs w:val="24"/>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r>
        <w:rPr>
          <w:rFonts w:ascii="Times New Roman" w:eastAsia="Calibri" w:hAnsi="Times New Roman" w:cs="Times New Roman"/>
          <w:color w:val="FF0000"/>
          <w:sz w:val="24"/>
          <w:szCs w:val="24"/>
          <w:lang w:val="en-CA"/>
        </w:rPr>
        <w:tab/>
      </w:r>
      <w:r>
        <w:rPr>
          <w:rFonts w:ascii="Times New Roman" w:eastAsia="Calibri" w:hAnsi="Times New Roman" w:cs="Times New Roman"/>
          <w:color w:val="FF0000"/>
          <w:sz w:val="24"/>
          <w:szCs w:val="24"/>
          <w:lang w:val="en-CA"/>
        </w:rPr>
        <w:tab/>
      </w:r>
      <w:r>
        <w:rPr>
          <w:rFonts w:ascii="Times New Roman" w:eastAsia="Calibri" w:hAnsi="Times New Roman" w:cs="Times New Roman"/>
          <w:color w:val="FF0000"/>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p>
    <w:p w:rsidR="00B16DBB" w:rsidRDefault="00B16DBB" w:rsidP="00C26234">
      <w:pPr>
        <w:spacing w:after="0" w:line="240" w:lineRule="auto"/>
        <w:rPr>
          <w:rFonts w:ascii="Times New Roman" w:eastAsia="Calibri" w:hAnsi="Times New Roman" w:cs="Times New Roman"/>
          <w:color w:val="FF0000"/>
          <w:sz w:val="24"/>
          <w:szCs w:val="24"/>
          <w:lang w:val="en-CA"/>
        </w:rPr>
      </w:pPr>
    </w:p>
    <w:p w:rsidR="00B16DBB" w:rsidRDefault="00B16DBB" w:rsidP="00C26234">
      <w:pPr>
        <w:spacing w:after="0" w:line="240" w:lineRule="auto"/>
        <w:rPr>
          <w:rFonts w:ascii="Times New Roman" w:eastAsia="Calibri" w:hAnsi="Times New Roman" w:cs="Times New Roman"/>
          <w:color w:val="FF0000"/>
          <w:sz w:val="24"/>
          <w:szCs w:val="24"/>
          <w:lang w:val="en-CA"/>
        </w:rPr>
      </w:pPr>
    </w:p>
    <w:p w:rsidR="00C26234" w:rsidRPr="003F4914" w:rsidRDefault="00B76250" w:rsidP="00C26234">
      <w:pPr>
        <w:spacing w:after="0" w:line="240" w:lineRule="auto"/>
        <w:rPr>
          <w:rFonts w:ascii="Times New Roman" w:eastAsia="Calibri" w:hAnsi="Times New Roman" w:cs="Times New Roman"/>
          <w:sz w:val="24"/>
          <w:szCs w:val="24"/>
          <w:lang w:val="en-CA"/>
        </w:rPr>
      </w:pPr>
      <w:r>
        <w:rPr>
          <w:rFonts w:ascii="Times New Roman" w:eastAsia="Calibri" w:hAnsi="Times New Roman" w:cs="Times New Roman"/>
          <w:color w:val="FF0000"/>
          <w:sz w:val="24"/>
          <w:szCs w:val="24"/>
          <w:lang w:val="en-CA"/>
        </w:rPr>
        <w:tab/>
      </w:r>
    </w:p>
    <w:p w:rsidR="00B16DBB" w:rsidRPr="00B16DBB" w:rsidRDefault="00B16DBB" w:rsidP="00B16DBB">
      <w:pPr>
        <w:pStyle w:val="ListParagraph"/>
        <w:numPr>
          <w:ilvl w:val="0"/>
          <w:numId w:val="1"/>
        </w:numPr>
        <w:spacing w:after="0" w:line="240" w:lineRule="auto"/>
        <w:ind w:hanging="90"/>
        <w:rPr>
          <w:rFonts w:ascii="Times New Roman" w:eastAsia="Calibri" w:hAnsi="Times New Roman" w:cs="Times New Roman"/>
          <w:color w:val="FF0000"/>
          <w:sz w:val="24"/>
          <w:szCs w:val="24"/>
          <w:lang w:val="en-CA"/>
        </w:rPr>
      </w:pPr>
      <w:r>
        <w:rPr>
          <w:rFonts w:ascii="Times New Roman" w:eastAsia="Calibri" w:hAnsi="Times New Roman" w:cs="Times New Roman"/>
          <w:sz w:val="24"/>
          <w:szCs w:val="24"/>
          <w:lang w:val="en-CA"/>
        </w:rPr>
        <w:t xml:space="preserve">Total </w:t>
      </w:r>
      <w:r w:rsidRPr="00B16DBB">
        <w:rPr>
          <w:rFonts w:ascii="Times New Roman" w:eastAsia="Calibri" w:hAnsi="Times New Roman" w:cs="Times New Roman"/>
          <w:sz w:val="24"/>
          <w:szCs w:val="24"/>
          <w:lang w:val="en-CA"/>
        </w:rPr>
        <w:t>Costs</w:t>
      </w:r>
      <w:r w:rsidRPr="00B16DBB">
        <w:rPr>
          <w:rFonts w:ascii="Times New Roman" w:eastAsia="Calibri" w:hAnsi="Times New Roman" w:cs="Times New Roman"/>
          <w:sz w:val="24"/>
          <w:szCs w:val="24"/>
          <w:lang w:val="en-CA"/>
        </w:rPr>
        <w:tab/>
        <w:t>$336,000</w:t>
      </w:r>
      <w:r w:rsidRPr="00B16DBB">
        <w:rPr>
          <w:rFonts w:ascii="Times New Roman" w:eastAsia="Calibri" w:hAnsi="Times New Roman" w:cs="Times New Roman"/>
          <w:color w:val="FF0000"/>
          <w:sz w:val="24"/>
          <w:szCs w:val="24"/>
          <w:lang w:val="en-CA"/>
        </w:rPr>
        <w:t>/</w:t>
      </w:r>
      <w:r w:rsidRPr="00B16DBB">
        <w:rPr>
          <w:rFonts w:ascii="Times New Roman" w:eastAsia="Calibri" w:hAnsi="Times New Roman" w:cs="Times New Roman"/>
          <w:sz w:val="24"/>
          <w:szCs w:val="24"/>
          <w:lang w:val="en-CA"/>
        </w:rPr>
        <w:t>42,000</w:t>
      </w:r>
      <w:r w:rsidRPr="00B16DBB">
        <w:rPr>
          <w:rFonts w:ascii="Times New Roman" w:eastAsia="Calibri" w:hAnsi="Times New Roman" w:cs="Times New Roman"/>
          <w:sz w:val="24"/>
          <w:szCs w:val="24"/>
          <w:lang w:val="en-CA"/>
        </w:rPr>
        <w:tab/>
        <w:t>$10,000</w:t>
      </w:r>
      <w:r w:rsidRPr="00B16DBB">
        <w:rPr>
          <w:rFonts w:ascii="Times New Roman" w:eastAsia="Calibri" w:hAnsi="Times New Roman" w:cs="Times New Roman"/>
          <w:color w:val="FF0000"/>
          <w:sz w:val="24"/>
          <w:szCs w:val="24"/>
          <w:lang w:val="en-CA"/>
        </w:rPr>
        <w:t>/</w:t>
      </w:r>
      <w:r w:rsidRPr="00B16DBB">
        <w:rPr>
          <w:rFonts w:ascii="Times New Roman" w:eastAsia="Calibri" w:hAnsi="Times New Roman" w:cs="Times New Roman"/>
          <w:sz w:val="24"/>
          <w:szCs w:val="24"/>
          <w:lang w:val="en-CA"/>
        </w:rPr>
        <w:t>40,000</w:t>
      </w:r>
      <w:r w:rsidRPr="00B16DBB">
        <w:rPr>
          <w:rFonts w:ascii="Times New Roman" w:eastAsia="Calibri" w:hAnsi="Times New Roman" w:cs="Times New Roman"/>
          <w:sz w:val="24"/>
          <w:szCs w:val="24"/>
          <w:lang w:val="en-CA"/>
        </w:rPr>
        <w:tab/>
        <w:t>$540,500</w:t>
      </w:r>
      <w:r w:rsidRPr="00B16DBB">
        <w:rPr>
          <w:rFonts w:ascii="Times New Roman" w:eastAsia="Calibri" w:hAnsi="Times New Roman" w:cs="Times New Roman"/>
          <w:color w:val="FF0000"/>
          <w:sz w:val="24"/>
          <w:szCs w:val="24"/>
          <w:lang w:val="en-CA"/>
        </w:rPr>
        <w:t>/</w:t>
      </w:r>
      <w:r w:rsidRPr="00B16DBB">
        <w:rPr>
          <w:rFonts w:ascii="Times New Roman" w:eastAsia="Calibri" w:hAnsi="Times New Roman" w:cs="Times New Roman"/>
          <w:sz w:val="24"/>
          <w:szCs w:val="24"/>
          <w:lang w:val="en-CA"/>
        </w:rPr>
        <w:t>46,000</w:t>
      </w:r>
    </w:p>
    <w:p w:rsidR="00B16DBB" w:rsidRPr="00B16DBB" w:rsidRDefault="00B16DBB" w:rsidP="00B16DBB">
      <w:pPr>
        <w:spacing w:after="0" w:line="240" w:lineRule="auto"/>
        <w:rPr>
          <w:rFonts w:ascii="Times New Roman" w:eastAsia="Calibri" w:hAnsi="Times New Roman" w:cs="Times New Roman"/>
          <w:sz w:val="24"/>
          <w:szCs w:val="24"/>
          <w:u w:val="double"/>
          <w:lang w:val="en-CA"/>
        </w:rPr>
      </w:pPr>
      <w:r>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Cost per unit</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$8.00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0.25</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 xml:space="preserve">11.75 = </w:t>
      </w:r>
      <w:r>
        <w:rPr>
          <w:rFonts w:ascii="Times New Roman" w:eastAsia="Calibri" w:hAnsi="Times New Roman" w:cs="Times New Roman"/>
          <w:sz w:val="24"/>
          <w:szCs w:val="24"/>
          <w:lang w:val="en-CA"/>
        </w:rPr>
        <w:t xml:space="preserve">             </w:t>
      </w:r>
      <w:r w:rsidRPr="00B16DBB">
        <w:rPr>
          <w:rFonts w:ascii="Times New Roman" w:eastAsia="Calibri" w:hAnsi="Times New Roman" w:cs="Times New Roman"/>
          <w:sz w:val="24"/>
          <w:szCs w:val="24"/>
          <w:u w:val="double"/>
          <w:lang w:val="en-CA"/>
        </w:rPr>
        <w:t>$20.00</w:t>
      </w:r>
    </w:p>
    <w:p w:rsidR="00B16DBB" w:rsidRDefault="00B16DBB" w:rsidP="00B16DBB">
      <w:pPr>
        <w:tabs>
          <w:tab w:val="left" w:pos="2410"/>
          <w:tab w:val="left" w:pos="4111"/>
        </w:tabs>
        <w:spacing w:after="0" w:line="240" w:lineRule="auto"/>
        <w:rPr>
          <w:rFonts w:ascii="Times New Roman" w:eastAsia="Calibri" w:hAnsi="Times New Roman" w:cs="Times New Roman"/>
          <w:color w:val="FF0000"/>
          <w:sz w:val="24"/>
          <w:szCs w:val="24"/>
          <w:lang w:val="en-CA"/>
        </w:rPr>
      </w:pPr>
      <w:r>
        <w:rPr>
          <w:rFonts w:ascii="Times New Roman" w:eastAsia="Calibri" w:hAnsi="Times New Roman" w:cs="Times New Roman"/>
          <w:sz w:val="24"/>
          <w:szCs w:val="24"/>
          <w:lang w:val="en-CA"/>
        </w:rPr>
        <w:tab/>
        <w:t xml:space="preserve">     </w:t>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r>
        <w:rPr>
          <w:rFonts w:ascii="Times New Roman" w:eastAsia="Calibri" w:hAnsi="Times New Roman" w:cs="Times New Roman"/>
          <w:color w:val="FF0000"/>
          <w:sz w:val="24"/>
          <w:szCs w:val="24"/>
          <w:lang w:val="en-CA"/>
        </w:rPr>
        <w:tab/>
        <w:t xml:space="preserve">         </w:t>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r>
        <w:rPr>
          <w:rFonts w:ascii="Times New Roman" w:eastAsia="Calibri" w:hAnsi="Times New Roman" w:cs="Times New Roman"/>
          <w:color w:val="FF0000"/>
          <w:sz w:val="24"/>
          <w:szCs w:val="24"/>
          <w:lang w:val="en-CA"/>
        </w:rPr>
        <w:tab/>
      </w:r>
      <w:r>
        <w:rPr>
          <w:rFonts w:ascii="Times New Roman" w:eastAsia="Calibri" w:hAnsi="Times New Roman" w:cs="Times New Roman"/>
          <w:color w:val="FF0000"/>
          <w:sz w:val="24"/>
          <w:szCs w:val="24"/>
          <w:lang w:val="en-CA"/>
        </w:rPr>
        <w:tab/>
        <w:t xml:space="preserve">       </w:t>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.5 MKS</w:t>
      </w:r>
    </w:p>
    <w:p w:rsidR="00B16DBB" w:rsidRPr="003F4914" w:rsidRDefault="00B16DBB" w:rsidP="00B16DBB">
      <w:pPr>
        <w:tabs>
          <w:tab w:val="left" w:pos="2410"/>
          <w:tab w:val="left" w:pos="4111"/>
        </w:tabs>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e) </w:t>
      </w:r>
      <w:r w:rsidRPr="003F4914">
        <w:rPr>
          <w:rFonts w:ascii="Times New Roman" w:eastAsia="Calibri" w:hAnsi="Times New Roman" w:cs="Times New Roman"/>
          <w:sz w:val="24"/>
          <w:szCs w:val="24"/>
          <w:lang w:val="en-CA"/>
        </w:rPr>
        <w:tab/>
        <w:t>Completed from Work in Process, April 1 (8,000 litres, 25% complete)</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materials- chemicals-April 1 complete</w:t>
      </w:r>
      <w:r w:rsidRPr="003F4914">
        <w:rPr>
          <w:rFonts w:ascii="Times New Roman" w:eastAsia="Calibri" w:hAnsi="Times New Roman" w:cs="Times New Roman"/>
          <w:sz w:val="24"/>
          <w:szCs w:val="24"/>
          <w:lang w:val="en-CA"/>
        </w:rPr>
        <w:tab/>
      </w:r>
      <w:proofErr w:type="gramStart"/>
      <w:r w:rsidRPr="003F4914">
        <w:rPr>
          <w:rFonts w:ascii="Times New Roman" w:eastAsia="Calibri" w:hAnsi="Times New Roman" w:cs="Times New Roman"/>
          <w:sz w:val="24"/>
          <w:szCs w:val="24"/>
          <w:lang w:val="en-CA"/>
        </w:rPr>
        <w:t>$  72,000</w:t>
      </w:r>
      <w:proofErr w:type="gramEnd"/>
      <w:r w:rsidRPr="003F4914">
        <w:rPr>
          <w:rFonts w:ascii="Times New Roman" w:eastAsia="Calibri" w:hAnsi="Times New Roman" w:cs="Times New Roman"/>
          <w:sz w:val="24"/>
          <w:szCs w:val="24"/>
          <w:lang w:val="en-CA"/>
        </w:rPr>
        <w:tab/>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Direct labour ($15 per hour) April 1-2,000</w:t>
      </w:r>
      <w:r w:rsidRPr="003F4914">
        <w:rPr>
          <w:rFonts w:ascii="Times New Roman" w:eastAsia="Calibri" w:hAnsi="Times New Roman" w:cs="Times New Roman"/>
          <w:sz w:val="24"/>
          <w:szCs w:val="24"/>
          <w:lang w:val="en-CA"/>
        </w:rPr>
        <w:tab/>
        <w:t xml:space="preserve">    </w:t>
      </w:r>
      <w:r w:rsidR="00B76250">
        <w:rPr>
          <w:rFonts w:ascii="Times New Roman" w:eastAsia="Calibri" w:hAnsi="Times New Roman" w:cs="Times New Roman"/>
          <w:sz w:val="24"/>
          <w:szCs w:val="24"/>
          <w:lang w:val="en-CA"/>
        </w:rPr>
        <w:tab/>
        <w:t xml:space="preserve">    </w:t>
      </w:r>
      <w:r w:rsidRPr="003F4914">
        <w:rPr>
          <w:rFonts w:ascii="Times New Roman" w:eastAsia="Calibri" w:hAnsi="Times New Roman" w:cs="Times New Roman"/>
          <w:sz w:val="24"/>
          <w:szCs w:val="24"/>
          <w:lang w:val="en-CA"/>
        </w:rPr>
        <w:t>18,000</w:t>
      </w:r>
      <w:r w:rsidRPr="003F4914">
        <w:rPr>
          <w:rFonts w:ascii="Times New Roman" w:eastAsia="Calibri" w:hAnsi="Times New Roman" w:cs="Times New Roman"/>
          <w:sz w:val="24"/>
          <w:szCs w:val="24"/>
          <w:lang w:val="en-CA"/>
        </w:rPr>
        <w:tab/>
        <w:t xml:space="preserve"> </w:t>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Applied </w:t>
      </w:r>
      <w:r w:rsidR="00BD6BAD" w:rsidRPr="003F4914">
        <w:rPr>
          <w:rFonts w:ascii="Times New Roman" w:eastAsia="Calibri" w:hAnsi="Times New Roman" w:cs="Times New Roman"/>
          <w:sz w:val="24"/>
          <w:szCs w:val="24"/>
          <w:lang w:val="en-CA"/>
        </w:rPr>
        <w:t>overhead April</w:t>
      </w:r>
      <w:r w:rsidRPr="003F4914">
        <w:rPr>
          <w:rFonts w:ascii="Times New Roman" w:eastAsia="Calibri" w:hAnsi="Times New Roman" w:cs="Times New Roman"/>
          <w:sz w:val="24"/>
          <w:szCs w:val="24"/>
          <w:lang w:val="en-CA"/>
        </w:rPr>
        <w:t xml:space="preserve"> 1-2,000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      5,000</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p>
    <w:p w:rsidR="00D8313F"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00D8313F" w:rsidRPr="003F4914">
        <w:rPr>
          <w:rFonts w:ascii="Times New Roman" w:eastAsia="Calibri" w:hAnsi="Times New Roman" w:cs="Times New Roman"/>
          <w:sz w:val="24"/>
          <w:szCs w:val="24"/>
          <w:lang w:val="en-CA"/>
        </w:rPr>
        <w:t xml:space="preserve">Direct materials –cans- added April 8,000@0.25        </w:t>
      </w:r>
      <w:r w:rsidR="00D8313F">
        <w:rPr>
          <w:rFonts w:ascii="Times New Roman" w:eastAsia="Calibri" w:hAnsi="Times New Roman" w:cs="Times New Roman"/>
          <w:sz w:val="24"/>
          <w:szCs w:val="24"/>
          <w:lang w:val="en-CA"/>
        </w:rPr>
        <w:t xml:space="preserve">    </w:t>
      </w:r>
      <w:r w:rsidR="00D8313F" w:rsidRPr="003F4914">
        <w:rPr>
          <w:rFonts w:ascii="Times New Roman" w:eastAsia="Calibri" w:hAnsi="Times New Roman" w:cs="Times New Roman"/>
          <w:sz w:val="24"/>
          <w:szCs w:val="24"/>
          <w:lang w:val="en-CA"/>
        </w:rPr>
        <w:t>2,000</w:t>
      </w:r>
      <w:r w:rsidR="00D8313F" w:rsidRPr="003F4914">
        <w:rPr>
          <w:rFonts w:ascii="Times New Roman" w:eastAsia="Calibri" w:hAnsi="Times New Roman" w:cs="Times New Roman"/>
          <w:sz w:val="24"/>
          <w:szCs w:val="24"/>
          <w:lang w:val="en-CA"/>
        </w:rPr>
        <w:tab/>
      </w:r>
    </w:p>
    <w:p w:rsidR="00C26234" w:rsidRPr="003F4914" w:rsidRDefault="00D8313F" w:rsidP="00C26234">
      <w:pPr>
        <w:spacing w:after="0" w:line="240" w:lineRule="auto"/>
        <w:rPr>
          <w:rFonts w:ascii="Times New Roman" w:eastAsia="Calibri" w:hAnsi="Times New Roman" w:cs="Times New Roman"/>
          <w:sz w:val="24"/>
          <w:szCs w:val="24"/>
          <w:u w:val="single"/>
          <w:lang w:val="en-CA"/>
        </w:rPr>
      </w:pPr>
      <w:r>
        <w:rPr>
          <w:rFonts w:ascii="Times New Roman" w:eastAsia="Calibri" w:hAnsi="Times New Roman" w:cs="Times New Roman"/>
          <w:sz w:val="24"/>
          <w:szCs w:val="24"/>
          <w:lang w:val="en-CA"/>
        </w:rPr>
        <w:tab/>
      </w:r>
      <w:r>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DL + OH added April- 6,000@11.75</w:t>
      </w:r>
      <w:r w:rsidR="00C26234" w:rsidRPr="003F4914">
        <w:rPr>
          <w:rFonts w:ascii="Times New Roman" w:eastAsia="Calibri" w:hAnsi="Times New Roman" w:cs="Times New Roman"/>
          <w:sz w:val="24"/>
          <w:szCs w:val="24"/>
          <w:lang w:val="en-CA"/>
        </w:rPr>
        <w:tab/>
      </w:r>
      <w:r w:rsidR="00C26234" w:rsidRPr="003F4914">
        <w:rPr>
          <w:rFonts w:ascii="Times New Roman" w:eastAsia="Calibri" w:hAnsi="Times New Roman" w:cs="Times New Roman"/>
          <w:sz w:val="24"/>
          <w:szCs w:val="24"/>
          <w:lang w:val="en-CA"/>
        </w:rPr>
        <w:tab/>
        <w:t xml:space="preserve">   </w:t>
      </w:r>
      <w:r w:rsidR="00B76250">
        <w:rPr>
          <w:rFonts w:ascii="Times New Roman" w:eastAsia="Calibri" w:hAnsi="Times New Roman" w:cs="Times New Roman"/>
          <w:sz w:val="24"/>
          <w:szCs w:val="24"/>
          <w:lang w:val="en-CA"/>
        </w:rPr>
        <w:tab/>
        <w:t xml:space="preserve">  </w:t>
      </w:r>
      <w:r w:rsidR="00C26234" w:rsidRPr="003F4914">
        <w:rPr>
          <w:rFonts w:ascii="Times New Roman" w:eastAsia="Calibri" w:hAnsi="Times New Roman" w:cs="Times New Roman"/>
          <w:sz w:val="24"/>
          <w:szCs w:val="24"/>
          <w:lang w:val="en-CA"/>
        </w:rPr>
        <w:t xml:space="preserve">  </w:t>
      </w:r>
      <w:r w:rsidR="00C26234" w:rsidRPr="003F4914">
        <w:rPr>
          <w:rFonts w:ascii="Times New Roman" w:eastAsia="Calibri" w:hAnsi="Times New Roman" w:cs="Times New Roman"/>
          <w:sz w:val="24"/>
          <w:szCs w:val="24"/>
          <w:u w:val="single"/>
          <w:lang w:val="en-CA"/>
        </w:rPr>
        <w:t>70,500</w:t>
      </w:r>
      <w:r w:rsidR="00C26234" w:rsidRPr="003F4914">
        <w:rPr>
          <w:rFonts w:ascii="Times New Roman" w:eastAsia="Calibri" w:hAnsi="Times New Roman" w:cs="Times New Roman"/>
          <w:sz w:val="24"/>
          <w:szCs w:val="24"/>
          <w:lang w:val="en-CA"/>
        </w:rPr>
        <w:tab/>
      </w:r>
    </w:p>
    <w:p w:rsidR="00C26234" w:rsidRPr="003F4914" w:rsidRDefault="00C26234" w:rsidP="00C26234">
      <w:pPr>
        <w:spacing w:after="0" w:line="240" w:lineRule="auto"/>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t xml:space="preserve">Cost per </w:t>
      </w:r>
      <w:proofErr w:type="spellStart"/>
      <w:r w:rsidR="007237EC">
        <w:rPr>
          <w:rFonts w:ascii="Times New Roman" w:eastAsia="Calibri" w:hAnsi="Times New Roman" w:cs="Times New Roman"/>
          <w:sz w:val="24"/>
          <w:szCs w:val="24"/>
          <w:lang w:val="en-CA"/>
        </w:rPr>
        <w:t>eq</w:t>
      </w:r>
      <w:proofErr w:type="spellEnd"/>
      <w:r w:rsidR="007237EC">
        <w:rPr>
          <w:rFonts w:ascii="Times New Roman" w:eastAsia="Calibri" w:hAnsi="Times New Roman" w:cs="Times New Roman"/>
          <w:sz w:val="24"/>
          <w:szCs w:val="24"/>
          <w:lang w:val="en-CA"/>
        </w:rPr>
        <w:t xml:space="preserve"> </w:t>
      </w:r>
      <w:r w:rsidRPr="003F4914">
        <w:rPr>
          <w:rFonts w:ascii="Times New Roman" w:eastAsia="Calibri" w:hAnsi="Times New Roman" w:cs="Times New Roman"/>
          <w:sz w:val="24"/>
          <w:szCs w:val="24"/>
          <w:lang w:val="en-CA"/>
        </w:rPr>
        <w:t>unit</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00B76250">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$167,500</w:t>
      </w:r>
      <w:r w:rsidR="00D8313F">
        <w:rPr>
          <w:rFonts w:ascii="Times New Roman" w:eastAsia="Calibri" w:hAnsi="Times New Roman" w:cs="Times New Roman"/>
          <w:sz w:val="24"/>
          <w:szCs w:val="24"/>
          <w:lang w:val="en-CA"/>
        </w:rPr>
        <w:t>/</w:t>
      </w:r>
      <w:r w:rsidRPr="003F4914">
        <w:rPr>
          <w:rFonts w:ascii="Times New Roman" w:eastAsia="Calibri" w:hAnsi="Times New Roman" w:cs="Times New Roman"/>
          <w:sz w:val="24"/>
          <w:szCs w:val="24"/>
          <w:lang w:val="en-CA"/>
        </w:rPr>
        <w:t xml:space="preserve">8,000 = </w:t>
      </w:r>
      <w:r w:rsidR="00D8313F">
        <w:rPr>
          <w:rFonts w:ascii="Times New Roman" w:eastAsia="Calibri" w:hAnsi="Times New Roman" w:cs="Times New Roman"/>
          <w:sz w:val="24"/>
          <w:szCs w:val="24"/>
          <w:lang w:val="en-CA"/>
        </w:rPr>
        <w:t>$20</w:t>
      </w:r>
      <w:r w:rsidRPr="003F4914">
        <w:rPr>
          <w:rFonts w:ascii="Times New Roman" w:eastAsia="Calibri" w:hAnsi="Times New Roman" w:cs="Times New Roman"/>
          <w:sz w:val="24"/>
          <w:szCs w:val="24"/>
          <w:lang w:val="en-CA"/>
        </w:rPr>
        <w:t>.9375</w:t>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r w:rsidRPr="003F4914">
        <w:rPr>
          <w:rFonts w:ascii="Times New Roman" w:eastAsia="Calibri" w:hAnsi="Times New Roman" w:cs="Times New Roman"/>
          <w:sz w:val="24"/>
          <w:szCs w:val="24"/>
          <w:lang w:val="en-CA"/>
        </w:rPr>
        <w:tab/>
      </w:r>
    </w:p>
    <w:p w:rsidR="00C26234" w:rsidRPr="003F4914" w:rsidRDefault="00C26234" w:rsidP="00C26234">
      <w:pPr>
        <w:spacing w:after="0" w:line="240" w:lineRule="auto"/>
        <w:rPr>
          <w:rFonts w:ascii="Times New Roman" w:eastAsia="Calibri" w:hAnsi="Times New Roman" w:cs="Times New Roman"/>
          <w:sz w:val="24"/>
          <w:szCs w:val="24"/>
          <w:lang w:val="en-CA"/>
        </w:rPr>
      </w:pPr>
    </w:p>
    <w:p w:rsidR="00C26234" w:rsidRPr="003F4914" w:rsidRDefault="00C26234" w:rsidP="00C26234">
      <w:pPr>
        <w:jc w:val="center"/>
        <w:rPr>
          <w:rFonts w:ascii="Times New Roman" w:eastAsia="Calibri" w:hAnsi="Times New Roman" w:cs="Times New Roman"/>
          <w:sz w:val="24"/>
          <w:szCs w:val="24"/>
          <w:lang w:val="en-CA"/>
        </w:rPr>
      </w:pPr>
      <w:r w:rsidRPr="003F4914">
        <w:rPr>
          <w:rFonts w:ascii="Times New Roman" w:eastAsia="Calibri" w:hAnsi="Times New Roman" w:cs="Times New Roman"/>
          <w:sz w:val="24"/>
          <w:szCs w:val="24"/>
          <w:lang w:val="en-CA"/>
        </w:rPr>
        <w:t>OR</w:t>
      </w:r>
    </w:p>
    <w:p w:rsidR="00C26234" w:rsidRPr="003F4914" w:rsidRDefault="00C26234" w:rsidP="00C26234">
      <w:pPr>
        <w:tabs>
          <w:tab w:val="right" w:pos="7230"/>
        </w:tabs>
        <w:spacing w:after="0" w:line="240" w:lineRule="auto"/>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Total Costs of Work in Process, April 1:</w:t>
      </w:r>
      <w:r w:rsidR="00D8313F" w:rsidRPr="00D8313F">
        <w:rPr>
          <w:rFonts w:ascii="Times New Roman" w:eastAsia="Times New Roman" w:hAnsi="Times New Roman" w:cs="Times New Roman"/>
          <w:b/>
          <w:color w:val="FF0000"/>
          <w:sz w:val="24"/>
          <w:szCs w:val="24"/>
          <w:lang w:val="en-CA"/>
        </w:rPr>
        <w:t xml:space="preserve"> </w:t>
      </w:r>
      <w:r w:rsidR="00D8313F" w:rsidRPr="009B4649">
        <w:rPr>
          <w:rFonts w:ascii="Times New Roman" w:eastAsia="Times New Roman" w:hAnsi="Times New Roman" w:cs="Times New Roman"/>
          <w:b/>
          <w:color w:val="FF0000"/>
          <w:sz w:val="24"/>
          <w:szCs w:val="24"/>
          <w:lang w:val="en-CA"/>
        </w:rPr>
        <w:t>1</w:t>
      </w:r>
      <w:r w:rsidR="00D8313F" w:rsidRPr="009B4649">
        <w:rPr>
          <w:rFonts w:ascii="Times New Roman" w:eastAsia="Calibri" w:hAnsi="Times New Roman" w:cs="Times New Roman"/>
          <w:color w:val="FF0000"/>
          <w:sz w:val="24"/>
          <w:szCs w:val="24"/>
          <w:lang w:val="en-CA"/>
        </w:rPr>
        <w:t xml:space="preserve"> MKS</w:t>
      </w:r>
      <w:r w:rsidRPr="003F4914">
        <w:rPr>
          <w:rFonts w:ascii="Times New Roman" w:eastAsia="Calibri" w:hAnsi="Times New Roman" w:cs="Times New Roman"/>
          <w:b/>
          <w:sz w:val="24"/>
          <w:szCs w:val="24"/>
          <w:lang w:val="en-CA"/>
        </w:rPr>
        <w:tab/>
        <w:t>$95,000</w:t>
      </w:r>
    </w:p>
    <w:p w:rsidR="00C26234" w:rsidRPr="003F4914" w:rsidRDefault="00C26234" w:rsidP="00C26234">
      <w:pPr>
        <w:tabs>
          <w:tab w:val="right" w:pos="7230"/>
        </w:tabs>
        <w:spacing w:after="0" w:line="240" w:lineRule="auto"/>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Add to complete WIP</w:t>
      </w:r>
    </w:p>
    <w:p w:rsidR="00C26234" w:rsidRPr="003F4914" w:rsidRDefault="00D8313F" w:rsidP="00C26234">
      <w:pPr>
        <w:tabs>
          <w:tab w:val="right" w:pos="7230"/>
        </w:tabs>
        <w:spacing w:after="0" w:line="240" w:lineRule="auto"/>
        <w:rPr>
          <w:rFonts w:ascii="Times New Roman" w:eastAsia="Calibri" w:hAnsi="Times New Roman" w:cs="Times New Roman"/>
          <w:b/>
          <w:sz w:val="24"/>
          <w:szCs w:val="24"/>
          <w:lang w:val="en-CA"/>
        </w:rPr>
      </w:pPr>
      <w:r>
        <w:rPr>
          <w:rFonts w:ascii="Times New Roman" w:eastAsia="Calibri" w:hAnsi="Times New Roman" w:cs="Times New Roman"/>
          <w:b/>
          <w:sz w:val="24"/>
          <w:szCs w:val="24"/>
          <w:lang w:val="en-CA"/>
        </w:rPr>
        <w:t xml:space="preserve">      </w:t>
      </w:r>
      <w:r w:rsidR="00C26234" w:rsidRPr="003F4914">
        <w:rPr>
          <w:rFonts w:ascii="Times New Roman" w:eastAsia="Calibri" w:hAnsi="Times New Roman" w:cs="Times New Roman"/>
          <w:b/>
          <w:sz w:val="24"/>
          <w:szCs w:val="24"/>
          <w:lang w:val="en-CA"/>
        </w:rPr>
        <w:t xml:space="preserve">Direct materials –cans- added April </w:t>
      </w:r>
      <w:proofErr w:type="gramStart"/>
      <w:r w:rsidR="00C26234" w:rsidRPr="003F4914">
        <w:rPr>
          <w:rFonts w:ascii="Times New Roman" w:eastAsia="Calibri" w:hAnsi="Times New Roman" w:cs="Times New Roman"/>
          <w:b/>
          <w:sz w:val="24"/>
          <w:szCs w:val="24"/>
          <w:lang w:val="en-CA"/>
        </w:rPr>
        <w:t xml:space="preserve">8,000@0.25  </w:t>
      </w:r>
      <w:r w:rsidRPr="009B4649">
        <w:rPr>
          <w:rFonts w:ascii="Times New Roman" w:eastAsia="Times New Roman" w:hAnsi="Times New Roman" w:cs="Times New Roman"/>
          <w:b/>
          <w:color w:val="FF0000"/>
          <w:sz w:val="24"/>
          <w:szCs w:val="24"/>
          <w:lang w:val="en-CA"/>
        </w:rPr>
        <w:t>1</w:t>
      </w:r>
      <w:proofErr w:type="gramEnd"/>
      <w:r w:rsidRPr="009B4649">
        <w:rPr>
          <w:rFonts w:ascii="Times New Roman" w:eastAsia="Calibri" w:hAnsi="Times New Roman" w:cs="Times New Roman"/>
          <w:color w:val="FF0000"/>
          <w:sz w:val="24"/>
          <w:szCs w:val="24"/>
          <w:lang w:val="en-CA"/>
        </w:rPr>
        <w:t xml:space="preserve"> MKS</w:t>
      </w:r>
      <w:r w:rsidR="00C26234" w:rsidRPr="003F4914">
        <w:rPr>
          <w:rFonts w:ascii="Times New Roman" w:eastAsia="Calibri" w:hAnsi="Times New Roman" w:cs="Times New Roman"/>
          <w:b/>
          <w:sz w:val="24"/>
          <w:szCs w:val="24"/>
          <w:lang w:val="en-CA"/>
        </w:rPr>
        <w:t xml:space="preserve">      </w:t>
      </w:r>
      <w:r>
        <w:rPr>
          <w:rFonts w:ascii="Times New Roman" w:eastAsia="Calibri" w:hAnsi="Times New Roman" w:cs="Times New Roman"/>
          <w:b/>
          <w:sz w:val="24"/>
          <w:szCs w:val="24"/>
          <w:lang w:val="en-CA"/>
        </w:rPr>
        <w:tab/>
      </w:r>
      <w:r w:rsidR="00C26234" w:rsidRPr="003F4914">
        <w:rPr>
          <w:rFonts w:ascii="Times New Roman" w:eastAsia="Calibri" w:hAnsi="Times New Roman" w:cs="Times New Roman"/>
          <w:b/>
          <w:sz w:val="24"/>
          <w:szCs w:val="24"/>
          <w:lang w:val="en-CA"/>
        </w:rPr>
        <w:t>2,000</w:t>
      </w:r>
    </w:p>
    <w:p w:rsidR="00C26234" w:rsidRPr="003F4914" w:rsidRDefault="00D8313F" w:rsidP="00C26234">
      <w:pPr>
        <w:tabs>
          <w:tab w:val="left" w:pos="2127"/>
          <w:tab w:val="right" w:pos="7230"/>
        </w:tabs>
        <w:spacing w:after="0" w:line="240" w:lineRule="auto"/>
        <w:rPr>
          <w:rFonts w:ascii="Times New Roman" w:eastAsia="Calibri" w:hAnsi="Times New Roman" w:cs="Times New Roman"/>
          <w:b/>
          <w:sz w:val="24"/>
          <w:szCs w:val="24"/>
          <w:u w:val="single"/>
          <w:lang w:val="en-CA"/>
        </w:rPr>
      </w:pPr>
      <w:r>
        <w:rPr>
          <w:rFonts w:ascii="Times New Roman" w:eastAsia="Calibri" w:hAnsi="Times New Roman" w:cs="Times New Roman"/>
          <w:b/>
          <w:sz w:val="24"/>
          <w:szCs w:val="24"/>
          <w:lang w:val="en-CA"/>
        </w:rPr>
        <w:t xml:space="preserve">     </w:t>
      </w:r>
      <w:r w:rsidR="00C26234" w:rsidRPr="003F4914">
        <w:rPr>
          <w:rFonts w:ascii="Times New Roman" w:eastAsia="Calibri" w:hAnsi="Times New Roman" w:cs="Times New Roman"/>
          <w:b/>
          <w:sz w:val="24"/>
          <w:szCs w:val="24"/>
          <w:lang w:val="en-CA"/>
        </w:rPr>
        <w:t>DL + OH added April- 6,000@11.75</w:t>
      </w:r>
      <w:r w:rsidR="00C26234" w:rsidRPr="003F4914">
        <w:rPr>
          <w:rFonts w:ascii="Times New Roman" w:eastAsia="Calibri" w:hAnsi="Times New Roman" w:cs="Times New Roman"/>
          <w:b/>
          <w:sz w:val="24"/>
          <w:szCs w:val="24"/>
          <w:lang w:val="en-CA"/>
        </w:rPr>
        <w:tab/>
      </w:r>
      <w:r w:rsidRPr="009B4649">
        <w:rPr>
          <w:rFonts w:ascii="Times New Roman" w:eastAsia="Times New Roman" w:hAnsi="Times New Roman" w:cs="Times New Roman"/>
          <w:b/>
          <w:color w:val="FF0000"/>
          <w:sz w:val="24"/>
          <w:szCs w:val="24"/>
          <w:lang w:val="en-CA"/>
        </w:rPr>
        <w:t>1</w:t>
      </w:r>
      <w:r w:rsidRPr="009B4649">
        <w:rPr>
          <w:rFonts w:ascii="Times New Roman" w:eastAsia="Calibri" w:hAnsi="Times New Roman" w:cs="Times New Roman"/>
          <w:color w:val="FF0000"/>
          <w:sz w:val="24"/>
          <w:szCs w:val="24"/>
          <w:lang w:val="en-CA"/>
        </w:rPr>
        <w:t xml:space="preserve"> MKS</w:t>
      </w:r>
      <w:r w:rsidR="00C26234" w:rsidRPr="003F4914">
        <w:rPr>
          <w:rFonts w:ascii="Times New Roman" w:eastAsia="Calibri" w:hAnsi="Times New Roman" w:cs="Times New Roman"/>
          <w:b/>
          <w:sz w:val="24"/>
          <w:szCs w:val="24"/>
          <w:lang w:val="en-CA"/>
        </w:rPr>
        <w:t xml:space="preserve">     </w:t>
      </w:r>
      <w:r w:rsidR="00C26234" w:rsidRPr="003F4914">
        <w:rPr>
          <w:rFonts w:ascii="Times New Roman" w:eastAsia="Calibri" w:hAnsi="Times New Roman" w:cs="Times New Roman"/>
          <w:b/>
          <w:sz w:val="24"/>
          <w:szCs w:val="24"/>
          <w:u w:val="single"/>
          <w:lang w:val="en-CA"/>
        </w:rPr>
        <w:t>70,500</w:t>
      </w:r>
    </w:p>
    <w:p w:rsidR="00C26234" w:rsidRPr="003F4914" w:rsidRDefault="00C26234" w:rsidP="00C26234">
      <w:pPr>
        <w:tabs>
          <w:tab w:val="left" w:pos="2127"/>
          <w:tab w:val="right" w:pos="7230"/>
        </w:tabs>
        <w:spacing w:after="0" w:line="240" w:lineRule="auto"/>
        <w:rPr>
          <w:rFonts w:ascii="Times New Roman" w:eastAsia="Calibri" w:hAnsi="Times New Roman" w:cs="Times New Roman"/>
          <w:b/>
          <w:sz w:val="24"/>
          <w:szCs w:val="24"/>
          <w:u w:val="double"/>
          <w:lang w:val="en-CA"/>
        </w:rPr>
      </w:pPr>
      <w:r w:rsidRPr="003F4914">
        <w:rPr>
          <w:rFonts w:ascii="Times New Roman" w:eastAsia="Calibri" w:hAnsi="Times New Roman" w:cs="Times New Roman"/>
          <w:b/>
          <w:sz w:val="24"/>
          <w:szCs w:val="24"/>
          <w:lang w:val="en-CA"/>
        </w:rPr>
        <w:tab/>
        <w:t>Total Costs</w:t>
      </w: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u w:val="double"/>
          <w:lang w:val="en-CA"/>
        </w:rPr>
        <w:t>$167,500</w:t>
      </w:r>
    </w:p>
    <w:p w:rsidR="00C26234" w:rsidRPr="003F4914" w:rsidRDefault="00C26234" w:rsidP="00C26234">
      <w:pPr>
        <w:tabs>
          <w:tab w:val="left" w:pos="2127"/>
          <w:tab w:val="right" w:pos="7230"/>
        </w:tabs>
        <w:spacing w:after="0" w:line="240" w:lineRule="auto"/>
        <w:rPr>
          <w:rFonts w:ascii="Times New Roman" w:eastAsia="Calibri" w:hAnsi="Times New Roman" w:cs="Times New Roman"/>
          <w:b/>
          <w:sz w:val="24"/>
          <w:szCs w:val="24"/>
          <w:lang w:val="en-CA"/>
        </w:rPr>
      </w:pPr>
      <w:r w:rsidRPr="003F4914">
        <w:rPr>
          <w:rFonts w:ascii="Times New Roman" w:eastAsia="Calibri" w:hAnsi="Times New Roman" w:cs="Times New Roman"/>
          <w:b/>
          <w:sz w:val="24"/>
          <w:szCs w:val="24"/>
          <w:lang w:val="en-CA"/>
        </w:rPr>
        <w:t xml:space="preserve">Work in process inventory, April 1 (25% complete)     </w:t>
      </w:r>
      <w:r w:rsidRPr="003F4914">
        <w:rPr>
          <w:rFonts w:ascii="Times New Roman" w:eastAsia="Calibri" w:hAnsi="Times New Roman" w:cs="Times New Roman"/>
          <w:b/>
          <w:sz w:val="24"/>
          <w:szCs w:val="24"/>
          <w:lang w:val="en-CA"/>
        </w:rPr>
        <w:tab/>
        <w:t>8,000 litres</w:t>
      </w:r>
    </w:p>
    <w:p w:rsidR="00C26234" w:rsidRPr="003F4914" w:rsidRDefault="00C26234" w:rsidP="00C26234">
      <w:pPr>
        <w:rPr>
          <w:rFonts w:ascii="Times New Roman" w:eastAsia="Times New Roman" w:hAnsi="Times New Roman" w:cs="Times New Roman"/>
          <w:b/>
          <w:sz w:val="24"/>
          <w:szCs w:val="24"/>
          <w:lang w:val="en-CA"/>
        </w:rPr>
      </w:pP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ab/>
      </w:r>
      <w:r w:rsidR="00D8313F" w:rsidRPr="009B4649">
        <w:rPr>
          <w:rFonts w:ascii="Times New Roman" w:eastAsia="Times New Roman" w:hAnsi="Times New Roman" w:cs="Times New Roman"/>
          <w:b/>
          <w:color w:val="FF0000"/>
          <w:sz w:val="24"/>
          <w:szCs w:val="24"/>
          <w:lang w:val="en-CA"/>
        </w:rPr>
        <w:t>1</w:t>
      </w:r>
      <w:r w:rsidR="00D8313F">
        <w:rPr>
          <w:rFonts w:ascii="Times New Roman" w:eastAsia="Calibri" w:hAnsi="Times New Roman" w:cs="Times New Roman"/>
          <w:color w:val="FF0000"/>
          <w:sz w:val="24"/>
          <w:szCs w:val="24"/>
          <w:lang w:val="en-CA"/>
        </w:rPr>
        <w:t xml:space="preserve"> MK</w:t>
      </w:r>
      <w:r w:rsidR="00D8313F">
        <w:rPr>
          <w:rFonts w:ascii="Times New Roman" w:eastAsia="Calibri" w:hAnsi="Times New Roman" w:cs="Times New Roman"/>
          <w:color w:val="FF0000"/>
          <w:sz w:val="24"/>
          <w:szCs w:val="24"/>
          <w:lang w:val="en-CA"/>
        </w:rPr>
        <w:tab/>
      </w:r>
      <w:r w:rsidR="00D8313F">
        <w:rPr>
          <w:rFonts w:ascii="Times New Roman" w:eastAsia="Calibri" w:hAnsi="Times New Roman" w:cs="Times New Roman"/>
          <w:b/>
          <w:sz w:val="24"/>
          <w:szCs w:val="24"/>
          <w:lang w:val="en-CA"/>
        </w:rPr>
        <w:tab/>
      </w:r>
      <w:r w:rsidRPr="003F4914">
        <w:rPr>
          <w:rFonts w:ascii="Times New Roman" w:eastAsia="Calibri" w:hAnsi="Times New Roman" w:cs="Times New Roman"/>
          <w:b/>
          <w:sz w:val="24"/>
          <w:szCs w:val="24"/>
          <w:lang w:val="en-CA"/>
        </w:rPr>
        <w:t>$167,500 / 8,000 = $20.9375</w:t>
      </w:r>
      <w:r w:rsidRPr="003F4914">
        <w:rPr>
          <w:rFonts w:ascii="Times New Roman" w:eastAsia="Calibri" w:hAnsi="Times New Roman" w:cs="Times New Roman"/>
          <w:b/>
          <w:sz w:val="24"/>
          <w:szCs w:val="24"/>
          <w:lang w:val="en-CA"/>
        </w:rPr>
        <w:tab/>
      </w:r>
      <w:r w:rsidRPr="003F4914">
        <w:rPr>
          <w:rFonts w:ascii="Times New Roman" w:eastAsia="Times New Roman" w:hAnsi="Times New Roman" w:cs="Times New Roman"/>
          <w:b/>
          <w:sz w:val="24"/>
          <w:szCs w:val="24"/>
          <w:lang w:val="en-CA"/>
        </w:rPr>
        <w:br w:type="page"/>
      </w:r>
    </w:p>
    <w:p w:rsidR="002577BF" w:rsidRDefault="002577BF" w:rsidP="002577BF">
      <w:pPr>
        <w:jc w:val="center"/>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lastRenderedPageBreak/>
        <w:t xml:space="preserve">QUESTION </w:t>
      </w:r>
      <w:r w:rsidR="003E0BE0" w:rsidRPr="003F4914">
        <w:rPr>
          <w:rFonts w:ascii="Times New Roman" w:eastAsia="Times New Roman" w:hAnsi="Times New Roman" w:cs="Times New Roman"/>
          <w:b/>
          <w:sz w:val="24"/>
          <w:szCs w:val="24"/>
          <w:lang w:val="en-CA"/>
        </w:rPr>
        <w:t>I</w:t>
      </w:r>
      <w:r w:rsidRPr="003F4914">
        <w:rPr>
          <w:rFonts w:ascii="Times New Roman" w:eastAsia="Times New Roman" w:hAnsi="Times New Roman" w:cs="Times New Roman"/>
          <w:b/>
          <w:sz w:val="24"/>
          <w:szCs w:val="24"/>
          <w:lang w:val="en-CA"/>
        </w:rPr>
        <w:t xml:space="preserve">V. </w:t>
      </w:r>
      <w:r w:rsidR="003E0BE0" w:rsidRPr="003F4914">
        <w:rPr>
          <w:rFonts w:ascii="Times New Roman" w:eastAsia="Times New Roman" w:hAnsi="Times New Roman" w:cs="Times New Roman"/>
          <w:b/>
          <w:sz w:val="24"/>
          <w:szCs w:val="24"/>
          <w:lang w:val="en-CA"/>
        </w:rPr>
        <w:t>20</w:t>
      </w:r>
      <w:r w:rsidRPr="003F4914">
        <w:rPr>
          <w:rFonts w:ascii="Times New Roman" w:eastAsia="Times New Roman" w:hAnsi="Times New Roman" w:cs="Times New Roman"/>
          <w:b/>
          <w:sz w:val="24"/>
          <w:szCs w:val="24"/>
          <w:lang w:val="en-CA"/>
        </w:rPr>
        <w:t xml:space="preserve"> MARKS</w:t>
      </w:r>
    </w:p>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xml:space="preserve">The Canadian Motorcycle Company (CMC) produces two models of motorcycles: Faster and Slower. The company has five categories of overhead costs: purchasing, receiving, machine operating costs, handling, and shipping. Each category represents the following percentages of total overhead costs, which amount to $4 million: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680"/>
      </w:tblGrid>
      <w:tr w:rsidR="00403936" w:rsidRPr="00403936" w:rsidTr="00403936">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Description w:val=""/>
            </w:tblPr>
            <w:tblGrid>
              <w:gridCol w:w="4590"/>
            </w:tblGrid>
            <w:tr w:rsidR="00403936" w:rsidRPr="00403936">
              <w:trPr>
                <w:tblCellSpacing w:w="0" w:type="dxa"/>
                <w:jc w:val="center"/>
              </w:trPr>
              <w:tc>
                <w:tcPr>
                  <w:tcW w:w="0" w:type="auto"/>
                  <w:vAlign w:val="center"/>
                  <w:hideMark/>
                </w:tcPr>
                <w:tbl>
                  <w:tblPr>
                    <w:tblW w:w="0" w:type="auto"/>
                    <w:tblCellSpacing w:w="0" w:type="dxa"/>
                    <w:tblCellMar>
                      <w:top w:w="40" w:type="dxa"/>
                      <w:left w:w="40" w:type="dxa"/>
                      <w:bottom w:w="40" w:type="dxa"/>
                      <w:right w:w="40" w:type="dxa"/>
                    </w:tblCellMar>
                    <w:tblLook w:val="04A0" w:firstRow="1" w:lastRow="0" w:firstColumn="1" w:lastColumn="0" w:noHBand="0" w:noVBand="1"/>
                  </w:tblPr>
                  <w:tblGrid>
                    <w:gridCol w:w="1886"/>
                    <w:gridCol w:w="810"/>
                    <w:gridCol w:w="1084"/>
                    <w:gridCol w:w="810"/>
                  </w:tblGrid>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Purchasing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25.0%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Handling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10.0%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Receiving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12.5%</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Shipping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15.0%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Machine operating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37.5%</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center"/>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w:t>
                        </w:r>
                      </w:p>
                    </w:tc>
                  </w:tr>
                </w:tbl>
                <w:p w:rsidR="00403936" w:rsidRPr="00403936" w:rsidRDefault="00403936" w:rsidP="00403936">
                  <w:pPr>
                    <w:spacing w:after="0" w:line="240" w:lineRule="auto"/>
                    <w:rPr>
                      <w:rFonts w:ascii="Times New Roman" w:eastAsia="Times New Roman" w:hAnsi="Times New Roman" w:cs="Times New Roman"/>
                      <w:sz w:val="24"/>
                      <w:szCs w:val="24"/>
                    </w:rPr>
                  </w:pPr>
                </w:p>
              </w:tc>
            </w:tr>
          </w:tbl>
          <w:p w:rsidR="00403936" w:rsidRPr="00403936" w:rsidRDefault="00403936" w:rsidP="00403936">
            <w:pPr>
              <w:spacing w:after="0" w:line="240" w:lineRule="auto"/>
              <w:jc w:val="center"/>
              <w:rPr>
                <w:rFonts w:ascii="Times New Roman" w:eastAsia="Times New Roman" w:hAnsi="Times New Roman" w:cs="Times New Roman"/>
                <w:sz w:val="24"/>
                <w:szCs w:val="24"/>
              </w:rPr>
            </w:pPr>
          </w:p>
        </w:tc>
      </w:tr>
    </w:tbl>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Current capacity is 200,000 machine hours, and the current production uses 100% of the available hours. The sales mix is 45% Faster and 55% Slower. The overhead costs are applied to each model based on machine hours.</w:t>
      </w:r>
    </w:p>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xml:space="preserve">The production costs for each model of motorcycle and other relevant information are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295"/>
      </w:tblGrid>
      <w:tr w:rsidR="00403936" w:rsidRPr="00403936" w:rsidTr="00403936">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Description w:val=""/>
            </w:tblPr>
            <w:tblGrid>
              <w:gridCol w:w="7205"/>
            </w:tblGrid>
            <w:tr w:rsidR="00403936" w:rsidRPr="00403936">
              <w:trPr>
                <w:tblCellSpacing w:w="0" w:type="dxa"/>
                <w:jc w:val="center"/>
              </w:trPr>
              <w:tc>
                <w:tcPr>
                  <w:tcW w:w="0" w:type="auto"/>
                  <w:vAlign w:val="center"/>
                  <w:hideMark/>
                </w:tcPr>
                <w:tbl>
                  <w:tblPr>
                    <w:tblW w:w="0" w:type="auto"/>
                    <w:tblCellSpacing w:w="0" w:type="dxa"/>
                    <w:tblCellMar>
                      <w:top w:w="40" w:type="dxa"/>
                      <w:left w:w="40" w:type="dxa"/>
                      <w:bottom w:w="40" w:type="dxa"/>
                      <w:right w:w="40" w:type="dxa"/>
                    </w:tblCellMar>
                    <w:tblLook w:val="04A0" w:firstRow="1" w:lastRow="0" w:firstColumn="1" w:lastColumn="0" w:noHBand="0" w:noVBand="1"/>
                  </w:tblPr>
                  <w:tblGrid>
                    <w:gridCol w:w="5485"/>
                    <w:gridCol w:w="850"/>
                    <w:gridCol w:w="870"/>
                  </w:tblGrid>
                  <w:tr w:rsidR="00403936" w:rsidRPr="00403936">
                    <w:trPr>
                      <w:tblHeader/>
                      <w:tblCellSpacing w:w="0" w:type="dxa"/>
                    </w:trPr>
                    <w:tc>
                      <w:tcPr>
                        <w:tcW w:w="0" w:type="auto"/>
                        <w:vAlign w:val="bottom"/>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w:t>
                        </w:r>
                      </w:p>
                    </w:tc>
                    <w:tc>
                      <w:tcPr>
                        <w:tcW w:w="0" w:type="auto"/>
                        <w:tcBorders>
                          <w:bottom w:val="single" w:sz="6" w:space="0" w:color="auto"/>
                        </w:tcBorders>
                        <w:tcMar>
                          <w:top w:w="40" w:type="dxa"/>
                          <w:left w:w="150" w:type="dxa"/>
                          <w:bottom w:w="40" w:type="dxa"/>
                          <w:right w:w="40" w:type="dxa"/>
                        </w:tcMar>
                        <w:vAlign w:val="bottom"/>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Faster</w:t>
                        </w:r>
                      </w:p>
                    </w:tc>
                    <w:tc>
                      <w:tcPr>
                        <w:tcW w:w="0" w:type="auto"/>
                        <w:tcBorders>
                          <w:bottom w:val="single" w:sz="6" w:space="0" w:color="auto"/>
                        </w:tcBorders>
                        <w:tcMar>
                          <w:top w:w="40" w:type="dxa"/>
                          <w:left w:w="150" w:type="dxa"/>
                          <w:bottom w:w="40" w:type="dxa"/>
                          <w:right w:w="40" w:type="dxa"/>
                        </w:tcMar>
                        <w:vAlign w:val="bottom"/>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Slower</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Direct materials per unit</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$8,000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$6,500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Direct labour per unit</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$1,750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$1,850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Applied overhead</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w:t>
                        </w:r>
                        <w:r w:rsidRPr="00403936">
                          <w:rPr>
                            <w:rFonts w:ascii="Times New Roman" w:eastAsia="Times New Roman" w:hAnsi="Times New Roman" w:cs="Times New Roman"/>
                            <w:sz w:val="24"/>
                            <w:szCs w:val="24"/>
                          </w:rPr>
                          <w:t> </w:t>
                        </w:r>
                        <w:r w:rsidRPr="00403936">
                          <w:rPr>
                            <w:rFonts w:ascii="Times New Roman" w:eastAsia="Times New Roman" w:hAnsi="Times New Roman" w:cs="Times New Roman"/>
                            <w:sz w:val="24"/>
                            <w:szCs w:val="24"/>
                          </w:rPr>
                          <w:t> </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w:t>
                        </w:r>
                        <w:r w:rsidRPr="00403936">
                          <w:rPr>
                            <w:rFonts w:ascii="Times New Roman" w:eastAsia="Times New Roman" w:hAnsi="Times New Roman" w:cs="Times New Roman"/>
                            <w:sz w:val="24"/>
                            <w:szCs w:val="24"/>
                          </w:rPr>
                          <w:t> </w:t>
                        </w:r>
                        <w:r w:rsidRPr="00403936">
                          <w:rPr>
                            <w:rFonts w:ascii="Times New Roman" w:eastAsia="Times New Roman" w:hAnsi="Times New Roman" w:cs="Times New Roman"/>
                            <w:sz w:val="24"/>
                            <w:szCs w:val="24"/>
                          </w:rPr>
                          <w:t> </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Number of units produced</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400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500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Number of purchases</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5</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4</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Number of shipments received</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3</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3</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Percentage of machine hours consumed by each product</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50%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50%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Number of moves in handling</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75</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100</w:t>
                        </w:r>
                      </w:p>
                    </w:tc>
                  </w:tr>
                  <w:tr w:rsidR="00403936" w:rsidRPr="00403936">
                    <w:trPr>
                      <w:tblCellSpacing w:w="0" w:type="dxa"/>
                    </w:trPr>
                    <w:tc>
                      <w:tcPr>
                        <w:tcW w:w="0" w:type="auto"/>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xml:space="preserve">Number of </w:t>
                        </w:r>
                        <w:proofErr w:type="spellStart"/>
                        <w:r w:rsidRPr="00403936">
                          <w:rPr>
                            <w:rFonts w:ascii="Times New Roman" w:eastAsia="Times New Roman" w:hAnsi="Times New Roman" w:cs="Times New Roman"/>
                            <w:sz w:val="24"/>
                            <w:szCs w:val="24"/>
                          </w:rPr>
                          <w:t>kilometres</w:t>
                        </w:r>
                        <w:proofErr w:type="spellEnd"/>
                        <w:r w:rsidRPr="00403936">
                          <w:rPr>
                            <w:rFonts w:ascii="Times New Roman" w:eastAsia="Times New Roman" w:hAnsi="Times New Roman" w:cs="Times New Roman"/>
                            <w:sz w:val="24"/>
                            <w:szCs w:val="24"/>
                          </w:rPr>
                          <w:t xml:space="preserve"> to ship to customers</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4,000</w:t>
                        </w:r>
                      </w:p>
                    </w:tc>
                    <w:tc>
                      <w:tcPr>
                        <w:tcW w:w="0" w:type="auto"/>
                        <w:tcMar>
                          <w:top w:w="40" w:type="dxa"/>
                          <w:left w:w="150" w:type="dxa"/>
                          <w:bottom w:w="40" w:type="dxa"/>
                          <w:right w:w="40" w:type="dxa"/>
                        </w:tcMar>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4,250</w:t>
                        </w:r>
                      </w:p>
                    </w:tc>
                  </w:tr>
                </w:tbl>
                <w:p w:rsidR="00403936" w:rsidRPr="00403936" w:rsidRDefault="00403936" w:rsidP="00403936">
                  <w:pPr>
                    <w:spacing w:after="0" w:line="240" w:lineRule="auto"/>
                    <w:rPr>
                      <w:rFonts w:ascii="Times New Roman" w:eastAsia="Times New Roman" w:hAnsi="Times New Roman" w:cs="Times New Roman"/>
                      <w:sz w:val="24"/>
                      <w:szCs w:val="24"/>
                    </w:rPr>
                  </w:pPr>
                </w:p>
              </w:tc>
            </w:tr>
          </w:tbl>
          <w:p w:rsidR="00403936" w:rsidRPr="00403936" w:rsidRDefault="00403936" w:rsidP="00403936">
            <w:pPr>
              <w:spacing w:after="0" w:line="240" w:lineRule="auto"/>
              <w:jc w:val="center"/>
              <w:rPr>
                <w:rFonts w:ascii="Times New Roman" w:eastAsia="Times New Roman" w:hAnsi="Times New Roman" w:cs="Times New Roman"/>
                <w:sz w:val="24"/>
                <w:szCs w:val="24"/>
              </w:rPr>
            </w:pPr>
          </w:p>
        </w:tc>
      </w:tr>
    </w:tbl>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75"/>
      </w:tblGrid>
      <w:tr w:rsidR="00403936" w:rsidRPr="00403936" w:rsidTr="00403936">
        <w:trPr>
          <w:tblCellSpacing w:w="0" w:type="dxa"/>
        </w:trPr>
        <w:tc>
          <w:tcPr>
            <w:tcW w:w="0" w:type="auto"/>
            <w:noWrap/>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(a)  </w:t>
            </w:r>
          </w:p>
        </w:tc>
        <w:tc>
          <w:tcPr>
            <w:tcW w:w="5000" w:type="pct"/>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CMC determines its prices by adding 40% to the cost of direct materials and direct labour. Determine if this pricing policy is appropriate. Show all calculations to support your answer.</w:t>
            </w:r>
          </w:p>
        </w:tc>
      </w:tr>
      <w:tr w:rsidR="00403936" w:rsidRPr="00403936" w:rsidTr="00403936">
        <w:trPr>
          <w:tblCellSpacing w:w="0" w:type="dxa"/>
        </w:trPr>
        <w:tc>
          <w:tcPr>
            <w:tcW w:w="0" w:type="auto"/>
            <w:noWrap/>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(b)  </w:t>
            </w:r>
          </w:p>
        </w:tc>
        <w:tc>
          <w:tcPr>
            <w:tcW w:w="5000" w:type="pct"/>
            <w:hideMark/>
          </w:tcPr>
          <w:p w:rsidR="00403936" w:rsidRPr="00403936" w:rsidRDefault="00403936" w:rsidP="00403936">
            <w:pPr>
              <w:spacing w:after="0" w:line="240" w:lineRule="auto"/>
              <w:rPr>
                <w:rFonts w:ascii="Times New Roman" w:eastAsia="Times New Roman" w:hAnsi="Times New Roman" w:cs="Times New Roman"/>
                <w:sz w:val="24"/>
                <w:szCs w:val="24"/>
              </w:rPr>
            </w:pPr>
            <w:r w:rsidRPr="00403936">
              <w:rPr>
                <w:rFonts w:ascii="Times New Roman" w:eastAsia="Times New Roman" w:hAnsi="Times New Roman" w:cs="Times New Roman"/>
                <w:sz w:val="24"/>
                <w:szCs w:val="24"/>
              </w:rPr>
              <w:t xml:space="preserve">Use an activity-based approach to determine whether CMC can make a profit if it sells the Faster model for $15,000. Show all supporting calculations. (Round all answers to the nearest dollar.) </w:t>
            </w:r>
          </w:p>
          <w:tbl>
            <w:tblPr>
              <w:tblW w:w="5000" w:type="pct"/>
              <w:tblCellSpacing w:w="0" w:type="dxa"/>
              <w:tblCellMar>
                <w:left w:w="0" w:type="dxa"/>
                <w:right w:w="0" w:type="dxa"/>
              </w:tblCellMar>
              <w:tblLook w:val="04A0" w:firstRow="1" w:lastRow="0" w:firstColumn="1" w:lastColumn="0" w:noHBand="0" w:noVBand="1"/>
            </w:tblPr>
            <w:tblGrid>
              <w:gridCol w:w="9075"/>
            </w:tblGrid>
            <w:tr w:rsidR="00403936" w:rsidRPr="00403936" w:rsidTr="00403936">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075"/>
                  </w:tblGrid>
                  <w:tr w:rsidR="00403936" w:rsidRPr="00403936">
                    <w:trPr>
                      <w:tblCellSpacing w:w="0" w:type="dxa"/>
                    </w:trPr>
                    <w:tc>
                      <w:tcPr>
                        <w:tcW w:w="0" w:type="auto"/>
                        <w:hideMark/>
                      </w:tcPr>
                      <w:p w:rsidR="00403936" w:rsidRPr="00403936" w:rsidRDefault="00403936" w:rsidP="00403936">
                        <w:pPr>
                          <w:spacing w:after="0" w:line="240" w:lineRule="auto"/>
                          <w:jc w:val="right"/>
                          <w:rPr>
                            <w:rFonts w:ascii="Times New Roman" w:eastAsia="Times New Roman" w:hAnsi="Times New Roman" w:cs="Times New Roman"/>
                            <w:sz w:val="24"/>
                            <w:szCs w:val="24"/>
                          </w:rPr>
                        </w:pPr>
                      </w:p>
                    </w:tc>
                  </w:tr>
                </w:tbl>
                <w:p w:rsidR="00403936" w:rsidRPr="00403936" w:rsidRDefault="00403936" w:rsidP="00403936">
                  <w:pPr>
                    <w:spacing w:after="0" w:line="240" w:lineRule="auto"/>
                    <w:rPr>
                      <w:rFonts w:ascii="Times New Roman" w:eastAsia="Times New Roman" w:hAnsi="Times New Roman" w:cs="Times New Roman"/>
                      <w:sz w:val="24"/>
                      <w:szCs w:val="24"/>
                    </w:rPr>
                  </w:pPr>
                </w:p>
              </w:tc>
            </w:tr>
          </w:tbl>
          <w:p w:rsidR="00403936" w:rsidRPr="00403936" w:rsidRDefault="00403936" w:rsidP="00403936">
            <w:pPr>
              <w:spacing w:after="0" w:line="240" w:lineRule="auto"/>
              <w:rPr>
                <w:rFonts w:ascii="Times New Roman" w:eastAsia="Times New Roman" w:hAnsi="Times New Roman" w:cs="Times New Roman"/>
                <w:sz w:val="24"/>
                <w:szCs w:val="24"/>
              </w:rPr>
            </w:pPr>
          </w:p>
        </w:tc>
      </w:tr>
    </w:tbl>
    <w:p w:rsidR="00403936" w:rsidRPr="003F4914" w:rsidRDefault="00403936" w:rsidP="00403936">
      <w:pPr>
        <w:rPr>
          <w:rFonts w:ascii="Times New Roman" w:eastAsia="Times New Roman" w:hAnsi="Times New Roman" w:cs="Times New Roman"/>
          <w:b/>
          <w:sz w:val="24"/>
          <w:szCs w:val="24"/>
          <w:lang w:val="en-CA"/>
        </w:rPr>
      </w:pPr>
    </w:p>
    <w:p w:rsidR="009152B1" w:rsidRDefault="009152B1" w:rsidP="009D2064">
      <w:pPr>
        <w:tabs>
          <w:tab w:val="left" w:pos="600"/>
        </w:tabs>
        <w:spacing w:after="0" w:line="320" w:lineRule="exact"/>
        <w:jc w:val="both"/>
        <w:rPr>
          <w:rFonts w:ascii="Times New Roman" w:eastAsia="Times New Roman" w:hAnsi="Times New Roman" w:cs="Times New Roman"/>
          <w:b/>
          <w:sz w:val="24"/>
          <w:szCs w:val="24"/>
        </w:rPr>
      </w:pPr>
    </w:p>
    <w:p w:rsidR="00403936" w:rsidRPr="0032134D" w:rsidRDefault="00403936" w:rsidP="0032134D">
      <w:pPr>
        <w:pStyle w:val="ListParagraph"/>
        <w:numPr>
          <w:ilvl w:val="0"/>
          <w:numId w:val="21"/>
        </w:numPr>
        <w:tabs>
          <w:tab w:val="left" w:pos="600"/>
        </w:tabs>
        <w:spacing w:after="0" w:line="320" w:lineRule="exact"/>
        <w:rPr>
          <w:rFonts w:ascii="Helvetica" w:eastAsia="Times New Roman" w:hAnsi="Helvetica" w:cs="Times New Roman"/>
          <w:b/>
          <w:sz w:val="28"/>
          <w:szCs w:val="20"/>
        </w:rPr>
      </w:pPr>
      <w:r w:rsidRPr="0032134D">
        <w:rPr>
          <w:rFonts w:ascii="Helvetica" w:eastAsia="Times New Roman" w:hAnsi="Helvetica" w:cs="Times New Roman"/>
          <w:b/>
          <w:sz w:val="28"/>
          <w:szCs w:val="20"/>
        </w:rPr>
        <w:t>Computation of the overhead rate per unit:</w:t>
      </w:r>
      <w:r w:rsidR="002C76CB" w:rsidRPr="0032134D">
        <w:rPr>
          <w:rFonts w:ascii="Helvetica" w:eastAsia="Times New Roman" w:hAnsi="Helvetica" w:cs="Times New Roman"/>
          <w:b/>
          <w:sz w:val="28"/>
          <w:szCs w:val="20"/>
        </w:rPr>
        <w:t xml:space="preserve"> = </w:t>
      </w:r>
      <w:r w:rsidR="002C76CB" w:rsidRPr="0032134D">
        <w:rPr>
          <w:rFonts w:ascii="Helvetica" w:eastAsia="Times New Roman" w:hAnsi="Helvetica" w:cs="Times New Roman"/>
          <w:b/>
          <w:color w:val="FF0000"/>
          <w:sz w:val="28"/>
          <w:szCs w:val="20"/>
        </w:rPr>
        <w:t>TOTAL 7.5 MKS</w:t>
      </w:r>
    </w:p>
    <w:tbl>
      <w:tblPr>
        <w:tblW w:w="10146" w:type="dxa"/>
        <w:tblInd w:w="-265" w:type="dxa"/>
        <w:tblLayout w:type="fixed"/>
        <w:tblCellMar>
          <w:left w:w="0" w:type="dxa"/>
          <w:right w:w="0" w:type="dxa"/>
        </w:tblCellMar>
        <w:tblLook w:val="0000" w:firstRow="0" w:lastRow="0" w:firstColumn="0" w:lastColumn="0" w:noHBand="0" w:noVBand="0"/>
      </w:tblPr>
      <w:tblGrid>
        <w:gridCol w:w="1135"/>
        <w:gridCol w:w="1271"/>
        <w:gridCol w:w="960"/>
        <w:gridCol w:w="200"/>
        <w:gridCol w:w="1640"/>
        <w:gridCol w:w="340"/>
        <w:gridCol w:w="1820"/>
        <w:gridCol w:w="320"/>
        <w:gridCol w:w="780"/>
        <w:gridCol w:w="300"/>
        <w:gridCol w:w="1380"/>
      </w:tblGrid>
      <w:tr w:rsidR="00403936" w:rsidRPr="00403936" w:rsidTr="00F412BE">
        <w:trPr>
          <w:trHeight w:val="343"/>
        </w:trPr>
        <w:tc>
          <w:tcPr>
            <w:tcW w:w="1135"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r w:rsidRPr="00403936">
              <w:rPr>
                <w:rFonts w:ascii="Helvetica" w:eastAsia="Times New Roman" w:hAnsi="Helvetica" w:cs="Times New Roman"/>
                <w:szCs w:val="20"/>
              </w:rPr>
              <w:tab/>
            </w:r>
          </w:p>
        </w:tc>
        <w:tc>
          <w:tcPr>
            <w:tcW w:w="12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p>
        </w:tc>
        <w:tc>
          <w:tcPr>
            <w:tcW w:w="96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2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6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Total</w:t>
            </w:r>
          </w:p>
        </w:tc>
        <w:tc>
          <w:tcPr>
            <w:tcW w:w="3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8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3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7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3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3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r>
      <w:tr w:rsidR="00403936" w:rsidRPr="00403936" w:rsidTr="00F412BE">
        <w:trPr>
          <w:trHeight w:val="360"/>
        </w:trPr>
        <w:tc>
          <w:tcPr>
            <w:tcW w:w="1135"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p>
        </w:tc>
        <w:tc>
          <w:tcPr>
            <w:tcW w:w="12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p>
        </w:tc>
        <w:tc>
          <w:tcPr>
            <w:tcW w:w="96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2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6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Overhead</w:t>
            </w:r>
          </w:p>
        </w:tc>
        <w:tc>
          <w:tcPr>
            <w:tcW w:w="3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8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3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7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 of</w:t>
            </w:r>
          </w:p>
        </w:tc>
        <w:tc>
          <w:tcPr>
            <w:tcW w:w="3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3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Overhead</w:t>
            </w:r>
          </w:p>
        </w:tc>
      </w:tr>
      <w:tr w:rsidR="00403936" w:rsidRPr="00403936" w:rsidTr="00F412BE">
        <w:trPr>
          <w:trHeight w:val="325"/>
        </w:trPr>
        <w:tc>
          <w:tcPr>
            <w:tcW w:w="1135"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p>
        </w:tc>
        <w:tc>
          <w:tcPr>
            <w:tcW w:w="12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rPr>
                <w:rFonts w:ascii="Arial" w:eastAsia="Times New Roman" w:hAnsi="Arial" w:cs="Arial"/>
                <w:b/>
                <w:bCs/>
                <w:sz w:val="28"/>
                <w:szCs w:val="28"/>
              </w:rPr>
            </w:pPr>
          </w:p>
        </w:tc>
        <w:tc>
          <w:tcPr>
            <w:tcW w:w="960"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Usage</w:t>
            </w:r>
          </w:p>
        </w:tc>
        <w:tc>
          <w:tcPr>
            <w:tcW w:w="2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640"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Cost</w:t>
            </w:r>
          </w:p>
        </w:tc>
        <w:tc>
          <w:tcPr>
            <w:tcW w:w="3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8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3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780"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units</w:t>
            </w:r>
          </w:p>
        </w:tc>
        <w:tc>
          <w:tcPr>
            <w:tcW w:w="3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p>
        </w:tc>
        <w:tc>
          <w:tcPr>
            <w:tcW w:w="1380"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40" w:lineRule="atLeast"/>
              <w:jc w:val="center"/>
              <w:rPr>
                <w:rFonts w:ascii="Arial" w:eastAsia="Times New Roman" w:hAnsi="Arial" w:cs="Arial"/>
                <w:b/>
                <w:bCs/>
                <w:sz w:val="28"/>
                <w:szCs w:val="28"/>
              </w:rPr>
            </w:pPr>
            <w:r w:rsidRPr="00403936">
              <w:rPr>
                <w:rFonts w:ascii="Arial" w:eastAsia="Times New Roman" w:hAnsi="Arial" w:cs="Arial"/>
                <w:b/>
                <w:bCs/>
                <w:sz w:val="28"/>
                <w:szCs w:val="28"/>
              </w:rPr>
              <w:t>per unit</w:t>
            </w:r>
          </w:p>
        </w:tc>
      </w:tr>
      <w:tr w:rsidR="00403936" w:rsidRPr="00403936" w:rsidTr="00F412BE">
        <w:trPr>
          <w:trHeight w:val="360"/>
        </w:trPr>
        <w:tc>
          <w:tcPr>
            <w:tcW w:w="1135" w:type="dxa"/>
            <w:tcBorders>
              <w:top w:val="nil"/>
              <w:left w:val="nil"/>
              <w:bottom w:val="nil"/>
              <w:right w:val="nil"/>
            </w:tcBorders>
            <w:noWrap/>
            <w:tcMar>
              <w:top w:w="19" w:type="dxa"/>
              <w:left w:w="19" w:type="dxa"/>
              <w:bottom w:w="0" w:type="dxa"/>
              <w:right w:w="19" w:type="dxa"/>
            </w:tcMar>
            <w:vAlign w:val="bottom"/>
          </w:tcPr>
          <w:p w:rsidR="00403936" w:rsidRPr="00F412BE" w:rsidRDefault="00F412BE" w:rsidP="00403936">
            <w:pPr>
              <w:spacing w:after="0" w:line="260" w:lineRule="exact"/>
              <w:rPr>
                <w:rFonts w:ascii="Arial" w:eastAsia="Times New Roman" w:hAnsi="Arial" w:cs="Arial"/>
                <w:b/>
                <w:bCs/>
                <w:color w:val="FF0000"/>
                <w:sz w:val="28"/>
                <w:szCs w:val="28"/>
              </w:rPr>
            </w:pPr>
            <w:r>
              <w:rPr>
                <w:rFonts w:ascii="Arial" w:eastAsia="Times New Roman" w:hAnsi="Arial" w:cs="Arial"/>
                <w:b/>
                <w:bCs/>
                <w:color w:val="FF0000"/>
                <w:sz w:val="28"/>
                <w:szCs w:val="28"/>
              </w:rPr>
              <w:t>2 MKS</w:t>
            </w:r>
          </w:p>
        </w:tc>
        <w:tc>
          <w:tcPr>
            <w:tcW w:w="12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Faster</w:t>
            </w:r>
          </w:p>
        </w:tc>
        <w:tc>
          <w:tcPr>
            <w:tcW w:w="96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50%</w:t>
            </w:r>
          </w:p>
        </w:tc>
        <w:tc>
          <w:tcPr>
            <w:tcW w:w="2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w:t>
            </w:r>
          </w:p>
        </w:tc>
        <w:tc>
          <w:tcPr>
            <w:tcW w:w="16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$4,000,000 </w:t>
            </w:r>
          </w:p>
        </w:tc>
        <w:tc>
          <w:tcPr>
            <w:tcW w:w="3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w:t>
            </w:r>
          </w:p>
        </w:tc>
        <w:tc>
          <w:tcPr>
            <w:tcW w:w="18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$2,000,000 </w:t>
            </w:r>
          </w:p>
        </w:tc>
        <w:tc>
          <w:tcPr>
            <w:tcW w:w="3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Helvetica" w:eastAsia="Times New Roman" w:hAnsi="Helvetica" w:cs="Arial"/>
                <w:b/>
                <w:bCs/>
                <w:sz w:val="28"/>
                <w:szCs w:val="28"/>
              </w:rPr>
            </w:pPr>
            <w:r w:rsidRPr="00403936">
              <w:rPr>
                <w:rFonts w:ascii="Helvetica" w:eastAsia="Times New Roman" w:hAnsi="Helvetica" w:cs="Arial"/>
                <w:b/>
                <w:bCs/>
                <w:sz w:val="28"/>
                <w:szCs w:val="28"/>
              </w:rPr>
              <w:t>÷</w:t>
            </w:r>
          </w:p>
        </w:tc>
        <w:tc>
          <w:tcPr>
            <w:tcW w:w="7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400</w:t>
            </w:r>
          </w:p>
        </w:tc>
        <w:tc>
          <w:tcPr>
            <w:tcW w:w="3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w:t>
            </w:r>
          </w:p>
        </w:tc>
        <w:tc>
          <w:tcPr>
            <w:tcW w:w="13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$5,000</w:t>
            </w:r>
          </w:p>
        </w:tc>
      </w:tr>
      <w:tr w:rsidR="00403936" w:rsidRPr="00403936" w:rsidTr="00F412BE">
        <w:trPr>
          <w:trHeight w:val="360"/>
        </w:trPr>
        <w:tc>
          <w:tcPr>
            <w:tcW w:w="1135" w:type="dxa"/>
            <w:tcBorders>
              <w:top w:val="nil"/>
              <w:left w:val="nil"/>
              <w:bottom w:val="nil"/>
              <w:right w:val="nil"/>
            </w:tcBorders>
            <w:noWrap/>
            <w:tcMar>
              <w:top w:w="19" w:type="dxa"/>
              <w:left w:w="19" w:type="dxa"/>
              <w:bottom w:w="0" w:type="dxa"/>
              <w:right w:w="19" w:type="dxa"/>
            </w:tcMar>
            <w:vAlign w:val="bottom"/>
          </w:tcPr>
          <w:p w:rsidR="00403936" w:rsidRPr="00403936" w:rsidRDefault="00F412BE" w:rsidP="00F412BE">
            <w:pPr>
              <w:spacing w:after="0" w:line="260" w:lineRule="exact"/>
              <w:ind w:left="-142" w:firstLine="142"/>
              <w:rPr>
                <w:rFonts w:ascii="Arial" w:eastAsia="Times New Roman" w:hAnsi="Arial" w:cs="Arial"/>
                <w:b/>
                <w:bCs/>
                <w:sz w:val="28"/>
                <w:szCs w:val="28"/>
              </w:rPr>
            </w:pPr>
            <w:r>
              <w:rPr>
                <w:rFonts w:ascii="Arial" w:eastAsia="Times New Roman" w:hAnsi="Arial" w:cs="Arial"/>
                <w:b/>
                <w:bCs/>
                <w:color w:val="FF0000"/>
                <w:sz w:val="28"/>
                <w:szCs w:val="28"/>
              </w:rPr>
              <w:t>2 MKS</w:t>
            </w:r>
          </w:p>
        </w:tc>
        <w:tc>
          <w:tcPr>
            <w:tcW w:w="12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Slower</w:t>
            </w:r>
          </w:p>
        </w:tc>
        <w:tc>
          <w:tcPr>
            <w:tcW w:w="96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50%</w:t>
            </w:r>
          </w:p>
        </w:tc>
        <w:tc>
          <w:tcPr>
            <w:tcW w:w="2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w:t>
            </w:r>
          </w:p>
        </w:tc>
        <w:tc>
          <w:tcPr>
            <w:tcW w:w="16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$ 4,000,000 </w:t>
            </w:r>
          </w:p>
        </w:tc>
        <w:tc>
          <w:tcPr>
            <w:tcW w:w="34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w:t>
            </w:r>
          </w:p>
        </w:tc>
        <w:tc>
          <w:tcPr>
            <w:tcW w:w="18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$2,000,000 </w:t>
            </w:r>
          </w:p>
        </w:tc>
        <w:tc>
          <w:tcPr>
            <w:tcW w:w="32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Helvetica" w:eastAsia="Times New Roman" w:hAnsi="Helvetica" w:cs="Arial"/>
                <w:b/>
                <w:bCs/>
                <w:sz w:val="28"/>
                <w:szCs w:val="28"/>
              </w:rPr>
            </w:pPr>
            <w:r w:rsidRPr="00403936">
              <w:rPr>
                <w:rFonts w:ascii="Helvetica" w:eastAsia="Times New Roman" w:hAnsi="Helvetica" w:cs="Arial"/>
                <w:b/>
                <w:bCs/>
                <w:sz w:val="28"/>
                <w:szCs w:val="28"/>
              </w:rPr>
              <w:t>÷</w:t>
            </w:r>
          </w:p>
        </w:tc>
        <w:tc>
          <w:tcPr>
            <w:tcW w:w="7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500</w:t>
            </w:r>
          </w:p>
        </w:tc>
        <w:tc>
          <w:tcPr>
            <w:tcW w:w="30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 xml:space="preserve"> =</w:t>
            </w:r>
          </w:p>
        </w:tc>
        <w:tc>
          <w:tcPr>
            <w:tcW w:w="138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bCs/>
                <w:sz w:val="28"/>
                <w:szCs w:val="28"/>
              </w:rPr>
            </w:pPr>
            <w:r w:rsidRPr="00403936">
              <w:rPr>
                <w:rFonts w:ascii="Arial" w:eastAsia="Times New Roman" w:hAnsi="Arial" w:cs="Arial"/>
                <w:b/>
                <w:bCs/>
                <w:sz w:val="28"/>
                <w:szCs w:val="28"/>
              </w:rPr>
              <w:t>$4,000</w:t>
            </w:r>
          </w:p>
        </w:tc>
      </w:tr>
    </w:tbl>
    <w:p w:rsidR="00403936" w:rsidRPr="00403936" w:rsidRDefault="00403936" w:rsidP="00403936">
      <w:pPr>
        <w:spacing w:after="0" w:line="260" w:lineRule="exact"/>
        <w:rPr>
          <w:rFonts w:ascii="Helvetica" w:eastAsia="Times New Roman" w:hAnsi="Helvetica" w:cs="Times New Roman"/>
          <w:b/>
          <w:sz w:val="28"/>
          <w:szCs w:val="20"/>
        </w:rPr>
      </w:pPr>
    </w:p>
    <w:p w:rsidR="00403936" w:rsidRPr="00403936" w:rsidRDefault="00403936" w:rsidP="00403936">
      <w:pPr>
        <w:spacing w:after="0" w:line="26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       </w:t>
      </w:r>
    </w:p>
    <w:p w:rsidR="00403936" w:rsidRPr="00403936" w:rsidRDefault="00403936" w:rsidP="00403936">
      <w:pPr>
        <w:spacing w:after="0" w:line="26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lastRenderedPageBreak/>
        <w:t xml:space="preserve">        Profitability analysis using current pricing:</w:t>
      </w:r>
    </w:p>
    <w:p w:rsidR="00403936" w:rsidRPr="00403936" w:rsidRDefault="00403936" w:rsidP="00403936">
      <w:pPr>
        <w:spacing w:after="0" w:line="260" w:lineRule="exact"/>
        <w:rPr>
          <w:rFonts w:ascii="Helvetica" w:eastAsia="Times New Roman" w:hAnsi="Helvetica" w:cs="Times New Roman"/>
          <w:b/>
          <w:sz w:val="28"/>
          <w:szCs w:val="20"/>
        </w:rPr>
      </w:pPr>
    </w:p>
    <w:tbl>
      <w:tblPr>
        <w:tblW w:w="8092" w:type="dxa"/>
        <w:tblLayout w:type="fixed"/>
        <w:tblCellMar>
          <w:left w:w="0" w:type="dxa"/>
          <w:right w:w="0" w:type="dxa"/>
        </w:tblCellMar>
        <w:tblLook w:val="0000" w:firstRow="0" w:lastRow="0" w:firstColumn="0" w:lastColumn="0" w:noHBand="0" w:noVBand="0"/>
      </w:tblPr>
      <w:tblGrid>
        <w:gridCol w:w="649"/>
        <w:gridCol w:w="2341"/>
        <w:gridCol w:w="1462"/>
        <w:gridCol w:w="670"/>
        <w:gridCol w:w="1130"/>
        <w:gridCol w:w="571"/>
        <w:gridCol w:w="1269"/>
      </w:tblGrid>
      <w:tr w:rsidR="00403936" w:rsidRPr="00403936" w:rsidTr="006E56AF">
        <w:trPr>
          <w:trHeight w:val="375"/>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sz w:val="28"/>
                <w:szCs w:val="28"/>
              </w:rPr>
            </w:pPr>
            <w:r w:rsidRPr="00403936">
              <w:rPr>
                <w:rFonts w:ascii="Arial" w:eastAsia="Times New Roman" w:hAnsi="Arial" w:cs="Arial"/>
                <w:b/>
                <w:sz w:val="28"/>
                <w:szCs w:val="28"/>
              </w:rPr>
              <w:t>Faster</w:t>
            </w:r>
          </w:p>
        </w:tc>
        <w:tc>
          <w:tcPr>
            <w:tcW w:w="5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sz w:val="28"/>
                <w:szCs w:val="28"/>
              </w:rPr>
            </w:pPr>
          </w:p>
        </w:tc>
        <w:tc>
          <w:tcPr>
            <w:tcW w:w="1269" w:type="dxa"/>
            <w:tcBorders>
              <w:top w:val="nil"/>
              <w:left w:val="nil"/>
              <w:bottom w:val="single" w:sz="8"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sz w:val="28"/>
                <w:szCs w:val="28"/>
              </w:rPr>
            </w:pPr>
            <w:r w:rsidRPr="00403936">
              <w:rPr>
                <w:rFonts w:ascii="Arial" w:eastAsia="Times New Roman" w:hAnsi="Arial" w:cs="Arial"/>
                <w:b/>
                <w:sz w:val="28"/>
                <w:szCs w:val="28"/>
              </w:rPr>
              <w:t>Slower</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3803" w:type="dxa"/>
            <w:gridSpan w:val="2"/>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Direct materials per unit</w:t>
            </w: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r w:rsidRPr="00F412BE">
              <w:rPr>
                <w:rFonts w:ascii="Arial" w:eastAsia="Times New Roman" w:hAnsi="Arial" w:cs="Arial"/>
                <w:b/>
                <w:color w:val="FF0000"/>
                <w:sz w:val="28"/>
                <w:szCs w:val="28"/>
              </w:rPr>
              <w:t xml:space="preserve">  $8,000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p>
        </w:tc>
        <w:tc>
          <w:tcPr>
            <w:tcW w:w="1269"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right"/>
              <w:rPr>
                <w:rFonts w:ascii="Arial" w:eastAsia="Times New Roman" w:hAnsi="Arial" w:cs="Arial"/>
                <w:b/>
                <w:color w:val="FF0000"/>
                <w:sz w:val="28"/>
                <w:szCs w:val="28"/>
              </w:rPr>
            </w:pPr>
            <w:r w:rsidRPr="00F412BE">
              <w:rPr>
                <w:rFonts w:ascii="Arial" w:eastAsia="Times New Roman" w:hAnsi="Arial" w:cs="Arial"/>
                <w:b/>
                <w:color w:val="FF0000"/>
                <w:sz w:val="28"/>
                <w:szCs w:val="28"/>
              </w:rPr>
              <w:t>$6,500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3803" w:type="dxa"/>
            <w:gridSpan w:val="2"/>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Direct labour per unit</w:t>
            </w: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r w:rsidRPr="00F412BE">
              <w:rPr>
                <w:rFonts w:ascii="Arial" w:eastAsia="Times New Roman" w:hAnsi="Arial" w:cs="Arial"/>
                <w:b/>
                <w:color w:val="FF0000"/>
                <w:sz w:val="28"/>
                <w:szCs w:val="28"/>
              </w:rPr>
              <w:t xml:space="preserve">    1,750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p>
        </w:tc>
        <w:tc>
          <w:tcPr>
            <w:tcW w:w="1269"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right"/>
              <w:rPr>
                <w:rFonts w:ascii="Arial" w:eastAsia="Times New Roman" w:hAnsi="Arial" w:cs="Arial"/>
                <w:b/>
                <w:color w:val="FF0000"/>
                <w:sz w:val="28"/>
                <w:szCs w:val="28"/>
              </w:rPr>
            </w:pPr>
            <w:r w:rsidRPr="00F412BE">
              <w:rPr>
                <w:rFonts w:ascii="Arial" w:eastAsia="Times New Roman" w:hAnsi="Arial" w:cs="Arial"/>
                <w:b/>
                <w:color w:val="FF0000"/>
                <w:sz w:val="28"/>
                <w:szCs w:val="28"/>
              </w:rPr>
              <w:t xml:space="preserve">  1,850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3803" w:type="dxa"/>
            <w:gridSpan w:val="2"/>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Applied overhead per unit</w:t>
            </w: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single" w:sz="4" w:space="0" w:color="auto"/>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r w:rsidRPr="00F412BE">
              <w:rPr>
                <w:rFonts w:ascii="Arial" w:eastAsia="Times New Roman" w:hAnsi="Arial" w:cs="Arial"/>
                <w:b/>
                <w:color w:val="FF0000"/>
                <w:sz w:val="28"/>
                <w:szCs w:val="28"/>
              </w:rPr>
              <w:t xml:space="preserve">    5,000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center"/>
              <w:rPr>
                <w:rFonts w:ascii="Arial" w:eastAsia="Times New Roman" w:hAnsi="Arial" w:cs="Arial"/>
                <w:b/>
                <w:color w:val="FF0000"/>
                <w:sz w:val="28"/>
                <w:szCs w:val="28"/>
              </w:rPr>
            </w:pPr>
          </w:p>
        </w:tc>
        <w:tc>
          <w:tcPr>
            <w:tcW w:w="1269" w:type="dxa"/>
            <w:tcBorders>
              <w:top w:val="nil"/>
              <w:left w:val="nil"/>
              <w:bottom w:val="single" w:sz="4" w:space="0" w:color="auto"/>
              <w:right w:val="nil"/>
            </w:tcBorders>
            <w:noWrap/>
            <w:tcMar>
              <w:top w:w="19" w:type="dxa"/>
              <w:left w:w="19" w:type="dxa"/>
              <w:bottom w:w="0" w:type="dxa"/>
              <w:right w:w="19" w:type="dxa"/>
            </w:tcMar>
            <w:vAlign w:val="bottom"/>
          </w:tcPr>
          <w:p w:rsidR="00403936" w:rsidRPr="00F412BE" w:rsidRDefault="00403936" w:rsidP="00403936">
            <w:pPr>
              <w:spacing w:after="0" w:line="260" w:lineRule="exact"/>
              <w:jc w:val="right"/>
              <w:rPr>
                <w:rFonts w:ascii="Arial" w:eastAsia="Times New Roman" w:hAnsi="Arial" w:cs="Arial"/>
                <w:b/>
                <w:color w:val="FF0000"/>
                <w:sz w:val="28"/>
                <w:szCs w:val="28"/>
              </w:rPr>
            </w:pPr>
            <w:r w:rsidRPr="00F412BE">
              <w:rPr>
                <w:rFonts w:ascii="Arial" w:eastAsia="Times New Roman" w:hAnsi="Arial" w:cs="Arial"/>
                <w:b/>
                <w:color w:val="FF0000"/>
                <w:sz w:val="28"/>
                <w:szCs w:val="28"/>
              </w:rPr>
              <w:t xml:space="preserve">  4,000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 xml:space="preserve">   Full cost</w:t>
            </w: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single" w:sz="4"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center"/>
              <w:rPr>
                <w:rFonts w:ascii="Arial" w:eastAsia="Times New Roman" w:hAnsi="Arial" w:cs="Arial"/>
                <w:b/>
                <w:sz w:val="28"/>
                <w:szCs w:val="28"/>
              </w:rPr>
            </w:pPr>
            <w:r w:rsidRPr="00403936">
              <w:rPr>
                <w:rFonts w:ascii="Arial" w:eastAsia="Times New Roman" w:hAnsi="Arial" w:cs="Arial"/>
                <w:b/>
                <w:sz w:val="28"/>
                <w:szCs w:val="28"/>
              </w:rPr>
              <w:t>$14,750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269" w:type="dxa"/>
            <w:tcBorders>
              <w:top w:val="nil"/>
              <w:left w:val="nil"/>
              <w:bottom w:val="single" w:sz="4"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sz w:val="28"/>
                <w:szCs w:val="28"/>
              </w:rPr>
            </w:pPr>
            <w:r w:rsidRPr="00403936">
              <w:rPr>
                <w:rFonts w:ascii="Arial" w:eastAsia="Times New Roman" w:hAnsi="Arial" w:cs="Arial"/>
                <w:b/>
                <w:sz w:val="28"/>
                <w:szCs w:val="28"/>
              </w:rPr>
              <w:t xml:space="preserve">  $12,350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Selling price</w:t>
            </w: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5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26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 xml:space="preserve">   Materials at</w:t>
            </w: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140%</w:t>
            </w: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r w:rsidRPr="002C76CB">
              <w:rPr>
                <w:rFonts w:ascii="Arial" w:eastAsia="Times New Roman" w:hAnsi="Arial" w:cs="Arial"/>
                <w:b/>
                <w:color w:val="FF0000"/>
                <w:sz w:val="28"/>
                <w:szCs w:val="28"/>
              </w:rPr>
              <w:t>$11,200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p>
        </w:tc>
        <w:tc>
          <w:tcPr>
            <w:tcW w:w="1269"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r w:rsidRPr="002C76CB">
              <w:rPr>
                <w:rFonts w:ascii="Arial" w:eastAsia="Times New Roman" w:hAnsi="Arial" w:cs="Arial"/>
                <w:b/>
                <w:color w:val="FF0000"/>
                <w:sz w:val="28"/>
                <w:szCs w:val="28"/>
              </w:rPr>
              <w:t xml:space="preserve"> $9,100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 xml:space="preserve">   Labour at</w:t>
            </w: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140%</w:t>
            </w: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r w:rsidRPr="002C76CB">
              <w:rPr>
                <w:rFonts w:ascii="Arial" w:eastAsia="Times New Roman" w:hAnsi="Arial" w:cs="Arial"/>
                <w:b/>
                <w:color w:val="FF0000"/>
                <w:sz w:val="28"/>
                <w:szCs w:val="28"/>
              </w:rPr>
              <w:t xml:space="preserve">    2,450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p>
        </w:tc>
        <w:tc>
          <w:tcPr>
            <w:tcW w:w="1269" w:type="dxa"/>
            <w:tcBorders>
              <w:top w:val="nil"/>
              <w:left w:val="nil"/>
              <w:bottom w:val="nil"/>
              <w:right w:val="nil"/>
            </w:tcBorders>
            <w:noWrap/>
            <w:tcMar>
              <w:top w:w="19" w:type="dxa"/>
              <w:left w:w="19" w:type="dxa"/>
              <w:bottom w:w="0" w:type="dxa"/>
              <w:right w:w="19" w:type="dxa"/>
            </w:tcMar>
            <w:vAlign w:val="bottom"/>
          </w:tcPr>
          <w:p w:rsidR="00403936" w:rsidRPr="002C76CB" w:rsidRDefault="00403936" w:rsidP="00403936">
            <w:pPr>
              <w:spacing w:after="0" w:line="260" w:lineRule="exact"/>
              <w:jc w:val="right"/>
              <w:rPr>
                <w:rFonts w:ascii="Arial" w:eastAsia="Times New Roman" w:hAnsi="Arial" w:cs="Arial"/>
                <w:b/>
                <w:color w:val="FF0000"/>
                <w:sz w:val="28"/>
                <w:szCs w:val="28"/>
              </w:rPr>
            </w:pPr>
            <w:r w:rsidRPr="002C76CB">
              <w:rPr>
                <w:rFonts w:ascii="Arial" w:eastAsia="Times New Roman" w:hAnsi="Arial" w:cs="Arial"/>
                <w:b/>
                <w:color w:val="FF0000"/>
                <w:sz w:val="28"/>
                <w:szCs w:val="28"/>
              </w:rPr>
              <w:t xml:space="preserve">   2,590</w:t>
            </w:r>
          </w:p>
        </w:tc>
      </w:tr>
      <w:tr w:rsidR="00403936" w:rsidRPr="00403936" w:rsidTr="006E56AF">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234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r w:rsidRPr="00403936">
              <w:rPr>
                <w:rFonts w:ascii="Arial" w:eastAsia="Times New Roman" w:hAnsi="Arial" w:cs="Arial"/>
                <w:b/>
                <w:sz w:val="28"/>
                <w:szCs w:val="28"/>
              </w:rPr>
              <w:t>Selling price</w:t>
            </w:r>
          </w:p>
        </w:tc>
        <w:tc>
          <w:tcPr>
            <w:tcW w:w="14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670"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sz w:val="28"/>
                <w:szCs w:val="28"/>
              </w:rPr>
            </w:pPr>
          </w:p>
        </w:tc>
        <w:tc>
          <w:tcPr>
            <w:tcW w:w="1130" w:type="dxa"/>
            <w:tcBorders>
              <w:top w:val="single" w:sz="4" w:space="0" w:color="auto"/>
              <w:left w:val="nil"/>
              <w:bottom w:val="single" w:sz="4"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sz w:val="28"/>
                <w:szCs w:val="28"/>
              </w:rPr>
            </w:pPr>
            <w:r w:rsidRPr="00403936">
              <w:rPr>
                <w:rFonts w:ascii="Arial" w:eastAsia="Times New Roman" w:hAnsi="Arial" w:cs="Arial"/>
                <w:b/>
                <w:sz w:val="28"/>
                <w:szCs w:val="28"/>
              </w:rPr>
              <w:t>$13,650</w:t>
            </w:r>
          </w:p>
        </w:tc>
        <w:tc>
          <w:tcPr>
            <w:tcW w:w="571"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sz w:val="28"/>
                <w:szCs w:val="28"/>
              </w:rPr>
            </w:pPr>
          </w:p>
        </w:tc>
        <w:tc>
          <w:tcPr>
            <w:tcW w:w="1269" w:type="dxa"/>
            <w:tcBorders>
              <w:top w:val="single" w:sz="4" w:space="0" w:color="auto"/>
              <w:left w:val="nil"/>
              <w:bottom w:val="single" w:sz="4"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sz w:val="28"/>
                <w:szCs w:val="28"/>
              </w:rPr>
            </w:pPr>
            <w:r w:rsidRPr="00403936">
              <w:rPr>
                <w:rFonts w:ascii="Arial" w:eastAsia="Times New Roman" w:hAnsi="Arial" w:cs="Arial"/>
                <w:b/>
                <w:sz w:val="28"/>
                <w:szCs w:val="28"/>
              </w:rPr>
              <w:t>$11,690</w:t>
            </w:r>
          </w:p>
        </w:tc>
      </w:tr>
    </w:tbl>
    <w:p w:rsidR="00403936" w:rsidRPr="00403936" w:rsidRDefault="00403936" w:rsidP="00403936">
      <w:pPr>
        <w:spacing w:after="0" w:line="260" w:lineRule="exact"/>
        <w:rPr>
          <w:rFonts w:ascii="Helvetica" w:eastAsia="Times New Roman" w:hAnsi="Helvetica" w:cs="Times New Roman"/>
          <w:b/>
          <w:sz w:val="28"/>
          <w:szCs w:val="20"/>
        </w:rPr>
      </w:pPr>
    </w:p>
    <w:p w:rsidR="002C76CB" w:rsidRPr="002C76CB" w:rsidRDefault="00403936" w:rsidP="00403936">
      <w:pPr>
        <w:spacing w:after="0" w:line="320" w:lineRule="exact"/>
        <w:rPr>
          <w:rFonts w:ascii="Helvetica" w:eastAsia="Times New Roman" w:hAnsi="Helvetica" w:cs="Times New Roman"/>
          <w:b/>
          <w:color w:val="FF0000"/>
          <w:sz w:val="28"/>
          <w:szCs w:val="20"/>
        </w:rPr>
      </w:pPr>
      <w:r w:rsidRPr="00403936">
        <w:rPr>
          <w:rFonts w:ascii="Helvetica" w:eastAsia="Times New Roman" w:hAnsi="Helvetica" w:cs="Times New Roman"/>
          <w:b/>
          <w:sz w:val="28"/>
          <w:szCs w:val="20"/>
        </w:rPr>
        <w:t xml:space="preserve">        </w:t>
      </w:r>
      <w:r w:rsidR="002C76CB">
        <w:rPr>
          <w:rFonts w:ascii="Helvetica" w:eastAsia="Times New Roman" w:hAnsi="Helvetica" w:cs="Times New Roman"/>
          <w:b/>
          <w:color w:val="FF0000"/>
          <w:sz w:val="28"/>
          <w:szCs w:val="20"/>
        </w:rPr>
        <w:t>EACH RED = 0.25 X 10 = 2.5 MKS</w:t>
      </w:r>
    </w:p>
    <w:p w:rsidR="002C76CB" w:rsidRDefault="002C76CB" w:rsidP="00403936">
      <w:pPr>
        <w:spacing w:after="0" w:line="320" w:lineRule="exact"/>
        <w:rPr>
          <w:rFonts w:ascii="Helvetica" w:eastAsia="Times New Roman" w:hAnsi="Helvetica" w:cs="Times New Roman"/>
          <w:b/>
          <w:sz w:val="28"/>
          <w:szCs w:val="20"/>
        </w:rPr>
      </w:pPr>
    </w:p>
    <w:p w:rsidR="00403936" w:rsidRPr="00403936" w:rsidRDefault="002C76CB" w:rsidP="00403936">
      <w:pPr>
        <w:spacing w:after="0" w:line="320" w:lineRule="exact"/>
        <w:rPr>
          <w:rFonts w:ascii="Helvetica" w:eastAsia="Times New Roman" w:hAnsi="Helvetica" w:cs="Times New Roman"/>
          <w:b/>
          <w:sz w:val="28"/>
          <w:szCs w:val="20"/>
        </w:rPr>
      </w:pPr>
      <w:r>
        <w:rPr>
          <w:rFonts w:ascii="Helvetica" w:eastAsia="Times New Roman" w:hAnsi="Helvetica" w:cs="Times New Roman"/>
          <w:b/>
          <w:sz w:val="28"/>
          <w:szCs w:val="20"/>
        </w:rPr>
        <w:tab/>
      </w:r>
      <w:r w:rsidR="00403936" w:rsidRPr="00403936">
        <w:rPr>
          <w:rFonts w:ascii="Helvetica" w:eastAsia="Times New Roman" w:hAnsi="Helvetica" w:cs="Times New Roman"/>
          <w:b/>
          <w:sz w:val="28"/>
          <w:szCs w:val="20"/>
        </w:rPr>
        <w:t>CMC should change its pricing policy. With the current approach,</w:t>
      </w:r>
    </w:p>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        </w:t>
      </w:r>
      <w:r w:rsidR="002C76CB">
        <w:rPr>
          <w:rFonts w:ascii="Helvetica" w:eastAsia="Times New Roman" w:hAnsi="Helvetica" w:cs="Times New Roman"/>
          <w:b/>
          <w:sz w:val="28"/>
          <w:szCs w:val="20"/>
        </w:rPr>
        <w:tab/>
      </w:r>
      <w:proofErr w:type="gramStart"/>
      <w:r w:rsidRPr="00403936">
        <w:rPr>
          <w:rFonts w:ascii="Helvetica" w:eastAsia="Times New Roman" w:hAnsi="Helvetica" w:cs="Times New Roman"/>
          <w:b/>
          <w:sz w:val="28"/>
          <w:szCs w:val="20"/>
        </w:rPr>
        <w:t>both</w:t>
      </w:r>
      <w:proofErr w:type="gramEnd"/>
      <w:r w:rsidRPr="00403936">
        <w:rPr>
          <w:rFonts w:ascii="Helvetica" w:eastAsia="Times New Roman" w:hAnsi="Helvetica" w:cs="Times New Roman"/>
          <w:b/>
          <w:sz w:val="28"/>
          <w:szCs w:val="20"/>
        </w:rPr>
        <w:t xml:space="preserve"> models are sold at a price that</w:t>
      </w:r>
      <w:r w:rsidRPr="00403936">
        <w:rPr>
          <w:rFonts w:ascii="Helvetica" w:eastAsia="Times New Roman" w:hAnsi="Helvetica" w:cs="Times New Roman"/>
          <w:b/>
          <w:spacing w:val="2"/>
          <w:sz w:val="28"/>
          <w:szCs w:val="20"/>
        </w:rPr>
        <w:t xml:space="preserve"> is lower than full cost.</w:t>
      </w:r>
      <w:r w:rsidR="002C76CB">
        <w:rPr>
          <w:rFonts w:ascii="Helvetica" w:eastAsia="Times New Roman" w:hAnsi="Helvetica" w:cs="Times New Roman"/>
          <w:b/>
          <w:spacing w:val="2"/>
          <w:sz w:val="28"/>
          <w:szCs w:val="20"/>
        </w:rPr>
        <w:t xml:space="preserve"> </w:t>
      </w:r>
      <w:r w:rsidR="002C76CB" w:rsidRPr="002C76CB">
        <w:rPr>
          <w:rFonts w:ascii="Helvetica" w:eastAsia="Times New Roman" w:hAnsi="Helvetica" w:cs="Times New Roman"/>
          <w:b/>
          <w:color w:val="FF0000"/>
          <w:spacing w:val="2"/>
          <w:sz w:val="28"/>
          <w:szCs w:val="20"/>
        </w:rPr>
        <w:t>1 MK</w:t>
      </w:r>
    </w:p>
    <w:p w:rsidR="00403936" w:rsidRPr="00403936" w:rsidRDefault="00403936" w:rsidP="00403936">
      <w:pPr>
        <w:spacing w:after="0" w:line="320" w:lineRule="exact"/>
        <w:ind w:left="6" w:firstLine="1"/>
        <w:rPr>
          <w:rFonts w:ascii="Helvetica" w:eastAsia="Times New Roman" w:hAnsi="Helvetica" w:cs="Times New Roman"/>
          <w:b/>
          <w:sz w:val="28"/>
          <w:szCs w:val="20"/>
        </w:rPr>
      </w:pPr>
    </w:p>
    <w:p w:rsidR="00403936" w:rsidRPr="0032134D" w:rsidRDefault="00403936" w:rsidP="00403936">
      <w:pPr>
        <w:tabs>
          <w:tab w:val="left" w:pos="600"/>
        </w:tabs>
        <w:spacing w:after="0" w:line="320" w:lineRule="exact"/>
        <w:rPr>
          <w:rFonts w:ascii="Helvetica" w:eastAsia="Times New Roman" w:hAnsi="Helvetica" w:cs="Times New Roman"/>
          <w:b/>
          <w:color w:val="FF0000"/>
          <w:sz w:val="28"/>
          <w:szCs w:val="20"/>
        </w:rPr>
      </w:pPr>
      <w:r w:rsidRPr="00403936">
        <w:rPr>
          <w:rFonts w:ascii="Helvetica" w:eastAsia="Times New Roman" w:hAnsi="Helvetica" w:cs="Times New Roman"/>
          <w:b/>
          <w:sz w:val="28"/>
          <w:szCs w:val="20"/>
        </w:rPr>
        <w:t>(b)</w:t>
      </w:r>
      <w:r w:rsidRPr="00403936">
        <w:rPr>
          <w:rFonts w:ascii="Helvetica" w:eastAsia="Times New Roman" w:hAnsi="Helvetica" w:cs="Times New Roman"/>
          <w:b/>
          <w:sz w:val="28"/>
          <w:szCs w:val="20"/>
        </w:rPr>
        <w:tab/>
        <w:t>Computation of the overhead rate per unit using ABC:</w:t>
      </w:r>
      <w:r w:rsidR="0032134D">
        <w:rPr>
          <w:rFonts w:ascii="Helvetica" w:eastAsia="Times New Roman" w:hAnsi="Helvetica" w:cs="Times New Roman"/>
          <w:b/>
          <w:sz w:val="28"/>
          <w:szCs w:val="20"/>
        </w:rPr>
        <w:t xml:space="preserve"> </w:t>
      </w:r>
      <w:r w:rsidR="0032134D" w:rsidRPr="0032134D">
        <w:rPr>
          <w:rFonts w:ascii="Helvetica" w:eastAsia="Times New Roman" w:hAnsi="Helvetica" w:cs="Times New Roman"/>
          <w:b/>
          <w:color w:val="FF0000"/>
          <w:sz w:val="28"/>
          <w:szCs w:val="20"/>
        </w:rPr>
        <w:t xml:space="preserve">TOTAL </w:t>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r>
      <w:r w:rsidR="0032134D" w:rsidRPr="0032134D">
        <w:rPr>
          <w:rFonts w:ascii="Helvetica" w:eastAsia="Times New Roman" w:hAnsi="Helvetica" w:cs="Times New Roman"/>
          <w:b/>
          <w:color w:val="FF0000"/>
          <w:sz w:val="28"/>
          <w:szCs w:val="20"/>
        </w:rPr>
        <w:tab/>
        <w:t>MARKS 12.5</w:t>
      </w:r>
    </w:p>
    <w:p w:rsidR="00403936" w:rsidRPr="00403936" w:rsidRDefault="00403936" w:rsidP="00403936">
      <w:pPr>
        <w:tabs>
          <w:tab w:val="left" w:pos="600"/>
        </w:tabs>
        <w:spacing w:after="0" w:line="320" w:lineRule="exact"/>
        <w:rPr>
          <w:rFonts w:ascii="Helvetica" w:eastAsia="Times New Roman" w:hAnsi="Helvetica" w:cs="Times New Roman"/>
          <w:b/>
          <w:sz w:val="28"/>
          <w:szCs w:val="20"/>
        </w:rPr>
      </w:pPr>
    </w:p>
    <w:tbl>
      <w:tblPr>
        <w:tblW w:w="9636" w:type="dxa"/>
        <w:tblLayout w:type="fixed"/>
        <w:tblLook w:val="0000" w:firstRow="0" w:lastRow="0" w:firstColumn="0" w:lastColumn="0" w:noHBand="0" w:noVBand="0"/>
      </w:tblPr>
      <w:tblGrid>
        <w:gridCol w:w="675"/>
        <w:gridCol w:w="8961"/>
      </w:tblGrid>
      <w:tr w:rsidR="00403936" w:rsidRPr="00403936" w:rsidTr="006E56AF">
        <w:tc>
          <w:tcPr>
            <w:tcW w:w="9636" w:type="dxa"/>
            <w:gridSpan w:val="2"/>
            <w:vAlign w:val="center"/>
          </w:tcPr>
          <w:p w:rsidR="00403936" w:rsidRPr="00403936" w:rsidRDefault="00403936" w:rsidP="00403936">
            <w:pPr>
              <w:spacing w:after="0"/>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         Purchasing: $1,000,000</w:t>
            </w:r>
            <w:r w:rsidRPr="00403936">
              <w:rPr>
                <w:rFonts w:ascii="Helvetica" w:eastAsia="Times New Roman" w:hAnsi="Helvetica" w:cs="Times New Roman"/>
                <w:b/>
                <w:sz w:val="28"/>
                <w:szCs w:val="20"/>
                <w:vertAlign w:val="superscript"/>
              </w:rPr>
              <w:t>1</w:t>
            </w:r>
            <w:r w:rsidRPr="00403936">
              <w:rPr>
                <w:rFonts w:ascii="Helvetica" w:eastAsia="Times New Roman" w:hAnsi="Helvetica" w:cs="Times New Roman"/>
                <w:b/>
                <w:sz w:val="28"/>
                <w:szCs w:val="20"/>
              </w:rPr>
              <w:t xml:space="preserve"> ÷ 9 = $111,111 per purchase</w:t>
            </w:r>
            <w:r w:rsidR="002C76CB">
              <w:rPr>
                <w:rFonts w:ascii="Helvetica" w:eastAsia="Times New Roman" w:hAnsi="Helvetica" w:cs="Times New Roman"/>
                <w:b/>
                <w:sz w:val="28"/>
                <w:szCs w:val="20"/>
              </w:rPr>
              <w:t xml:space="preserve"> </w:t>
            </w:r>
            <w:r w:rsidR="002C76CB" w:rsidRPr="002C76CB">
              <w:rPr>
                <w:rFonts w:ascii="Helvetica" w:eastAsia="Times New Roman" w:hAnsi="Helvetica" w:cs="Times New Roman"/>
                <w:b/>
                <w:color w:val="FF0000"/>
                <w:spacing w:val="2"/>
                <w:sz w:val="28"/>
                <w:szCs w:val="20"/>
              </w:rPr>
              <w:t>1 MK</w:t>
            </w:r>
          </w:p>
        </w:tc>
      </w:tr>
      <w:tr w:rsidR="00403936" w:rsidRPr="00403936" w:rsidTr="006E56AF">
        <w:tc>
          <w:tcPr>
            <w:tcW w:w="9636" w:type="dxa"/>
            <w:gridSpan w:val="2"/>
            <w:vAlign w:val="center"/>
          </w:tcPr>
          <w:p w:rsidR="00403936" w:rsidRPr="00403936" w:rsidRDefault="00403936" w:rsidP="00403936">
            <w:pPr>
              <w:spacing w:after="0"/>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         Receiving:  $500,000</w:t>
            </w:r>
            <w:r w:rsidRPr="00403936">
              <w:rPr>
                <w:rFonts w:ascii="Helvetica" w:eastAsia="Times New Roman" w:hAnsi="Helvetica" w:cs="Times New Roman"/>
                <w:b/>
                <w:sz w:val="28"/>
                <w:szCs w:val="20"/>
                <w:vertAlign w:val="superscript"/>
              </w:rPr>
              <w:t>1</w:t>
            </w:r>
            <w:r w:rsidRPr="00403936">
              <w:rPr>
                <w:rFonts w:ascii="Helvetica" w:eastAsia="Times New Roman" w:hAnsi="Helvetica" w:cs="Times New Roman"/>
                <w:b/>
                <w:sz w:val="28"/>
                <w:szCs w:val="20"/>
              </w:rPr>
              <w:t xml:space="preserve"> ÷ 6 = $83,333 per shipment received</w:t>
            </w:r>
            <w:r w:rsidR="002C76CB">
              <w:rPr>
                <w:rFonts w:ascii="Helvetica" w:eastAsia="Times New Roman" w:hAnsi="Helvetica" w:cs="Times New Roman"/>
                <w:b/>
                <w:sz w:val="28"/>
                <w:szCs w:val="20"/>
              </w:rPr>
              <w:t xml:space="preserve"> </w:t>
            </w:r>
            <w:r w:rsidR="002C76CB" w:rsidRPr="002C76CB">
              <w:rPr>
                <w:rFonts w:ascii="Helvetica" w:eastAsia="Times New Roman" w:hAnsi="Helvetica" w:cs="Times New Roman"/>
                <w:b/>
                <w:color w:val="FF0000"/>
                <w:spacing w:val="2"/>
                <w:sz w:val="28"/>
                <w:szCs w:val="20"/>
              </w:rPr>
              <w:t>1 MK</w:t>
            </w:r>
          </w:p>
        </w:tc>
      </w:tr>
      <w:tr w:rsidR="00403936" w:rsidRPr="00403936" w:rsidTr="006E56AF">
        <w:trPr>
          <w:trHeight w:val="333"/>
        </w:trPr>
        <w:tc>
          <w:tcPr>
            <w:tcW w:w="675" w:type="dxa"/>
          </w:tcPr>
          <w:p w:rsidR="00403936" w:rsidRPr="00403936" w:rsidRDefault="00403936" w:rsidP="00403936">
            <w:pPr>
              <w:spacing w:after="0"/>
              <w:jc w:val="both"/>
              <w:rPr>
                <w:rFonts w:ascii="Helvetica" w:eastAsia="Times New Roman" w:hAnsi="Helvetica" w:cs="Times New Roman"/>
                <w:b/>
                <w:sz w:val="28"/>
                <w:szCs w:val="20"/>
              </w:rPr>
            </w:pPr>
          </w:p>
        </w:tc>
        <w:tc>
          <w:tcPr>
            <w:tcW w:w="8961" w:type="dxa"/>
            <w:vAlign w:val="center"/>
          </w:tcPr>
          <w:p w:rsidR="00403936" w:rsidRPr="00403936" w:rsidRDefault="00403936" w:rsidP="002C76CB">
            <w:pPr>
              <w:spacing w:after="0"/>
              <w:rPr>
                <w:rFonts w:ascii="Helvetica" w:eastAsia="Times New Roman" w:hAnsi="Helvetica" w:cs="Times New Roman"/>
                <w:b/>
                <w:sz w:val="28"/>
                <w:szCs w:val="20"/>
              </w:rPr>
            </w:pPr>
            <w:r w:rsidRPr="00403936">
              <w:rPr>
                <w:rFonts w:ascii="Helvetica" w:eastAsia="Times New Roman" w:hAnsi="Helvetica" w:cs="Times New Roman"/>
                <w:b/>
                <w:sz w:val="28"/>
                <w:szCs w:val="20"/>
              </w:rPr>
              <w:t>Machining:  $1,500,000</w:t>
            </w:r>
            <w:r w:rsidRPr="00403936">
              <w:rPr>
                <w:rFonts w:ascii="Helvetica" w:eastAsia="Times New Roman" w:hAnsi="Helvetica" w:cs="Times New Roman"/>
                <w:b/>
                <w:sz w:val="28"/>
                <w:szCs w:val="20"/>
                <w:vertAlign w:val="superscript"/>
              </w:rPr>
              <w:t>1</w:t>
            </w:r>
            <w:r w:rsidRPr="00403936">
              <w:rPr>
                <w:rFonts w:ascii="Helvetica" w:eastAsia="Times New Roman" w:hAnsi="Helvetica" w:cs="Times New Roman"/>
                <w:b/>
                <w:sz w:val="28"/>
                <w:szCs w:val="20"/>
              </w:rPr>
              <w:t xml:space="preserve"> ÷ 200,000 = $7.50 per machine hour</w:t>
            </w:r>
            <w:r w:rsidR="002C76CB">
              <w:rPr>
                <w:rFonts w:ascii="Helvetica" w:eastAsia="Times New Roman" w:hAnsi="Helvetica" w:cs="Times New Roman"/>
                <w:b/>
                <w:sz w:val="28"/>
                <w:szCs w:val="20"/>
              </w:rPr>
              <w:t xml:space="preserve"> </w:t>
            </w:r>
            <w:r w:rsidR="002C76CB" w:rsidRPr="002C76CB">
              <w:rPr>
                <w:rFonts w:ascii="Helvetica" w:eastAsia="Times New Roman" w:hAnsi="Helvetica" w:cs="Times New Roman"/>
                <w:b/>
                <w:color w:val="FF0000"/>
                <w:spacing w:val="2"/>
                <w:sz w:val="28"/>
                <w:szCs w:val="20"/>
              </w:rPr>
              <w:t>1 MK</w:t>
            </w:r>
          </w:p>
        </w:tc>
      </w:tr>
      <w:tr w:rsidR="00403936" w:rsidRPr="00403936" w:rsidTr="006E56AF">
        <w:trPr>
          <w:trHeight w:val="333"/>
        </w:trPr>
        <w:tc>
          <w:tcPr>
            <w:tcW w:w="675" w:type="dxa"/>
          </w:tcPr>
          <w:p w:rsidR="00403936" w:rsidRPr="00403936" w:rsidRDefault="00403936" w:rsidP="00403936">
            <w:pPr>
              <w:spacing w:after="0"/>
              <w:jc w:val="both"/>
              <w:rPr>
                <w:rFonts w:ascii="Helvetica" w:eastAsia="Times New Roman" w:hAnsi="Helvetica" w:cs="Times New Roman"/>
                <w:b/>
                <w:sz w:val="28"/>
                <w:szCs w:val="20"/>
              </w:rPr>
            </w:pPr>
          </w:p>
        </w:tc>
        <w:tc>
          <w:tcPr>
            <w:tcW w:w="8961" w:type="dxa"/>
            <w:vAlign w:val="center"/>
          </w:tcPr>
          <w:p w:rsidR="00403936" w:rsidRPr="00403936" w:rsidRDefault="00403936" w:rsidP="00403936">
            <w:pPr>
              <w:spacing w:after="0"/>
              <w:ind w:right="342"/>
              <w:rPr>
                <w:rFonts w:ascii="Helvetica" w:eastAsia="Times New Roman" w:hAnsi="Helvetica" w:cs="Times New Roman"/>
                <w:b/>
                <w:sz w:val="28"/>
                <w:szCs w:val="20"/>
              </w:rPr>
            </w:pPr>
            <w:r w:rsidRPr="00403936">
              <w:rPr>
                <w:rFonts w:ascii="Helvetica" w:eastAsia="Times New Roman" w:hAnsi="Helvetica" w:cs="Times New Roman"/>
                <w:b/>
                <w:sz w:val="28"/>
                <w:szCs w:val="20"/>
              </w:rPr>
              <w:t>Handling:  $400,000</w:t>
            </w:r>
            <w:r w:rsidRPr="00403936">
              <w:rPr>
                <w:rFonts w:ascii="Helvetica" w:eastAsia="Times New Roman" w:hAnsi="Helvetica" w:cs="Times New Roman"/>
                <w:b/>
                <w:sz w:val="28"/>
                <w:szCs w:val="20"/>
                <w:vertAlign w:val="superscript"/>
              </w:rPr>
              <w:t>1</w:t>
            </w:r>
            <w:r w:rsidRPr="00403936">
              <w:rPr>
                <w:rFonts w:ascii="Helvetica" w:eastAsia="Times New Roman" w:hAnsi="Helvetica" w:cs="Times New Roman"/>
                <w:b/>
                <w:sz w:val="28"/>
                <w:szCs w:val="20"/>
              </w:rPr>
              <w:t xml:space="preserve"> ÷ 175 = $2,286 per move</w:t>
            </w:r>
            <w:r w:rsidR="002C76CB">
              <w:rPr>
                <w:rFonts w:ascii="Helvetica" w:eastAsia="Times New Roman" w:hAnsi="Helvetica" w:cs="Times New Roman"/>
                <w:b/>
                <w:sz w:val="28"/>
                <w:szCs w:val="20"/>
              </w:rPr>
              <w:t xml:space="preserve"> </w:t>
            </w:r>
            <w:r w:rsidR="002C76CB" w:rsidRPr="002C76CB">
              <w:rPr>
                <w:rFonts w:ascii="Helvetica" w:eastAsia="Times New Roman" w:hAnsi="Helvetica" w:cs="Times New Roman"/>
                <w:b/>
                <w:color w:val="FF0000"/>
                <w:spacing w:val="2"/>
                <w:sz w:val="28"/>
                <w:szCs w:val="20"/>
              </w:rPr>
              <w:t>1 MK</w:t>
            </w:r>
          </w:p>
        </w:tc>
      </w:tr>
      <w:tr w:rsidR="00403936" w:rsidRPr="00403936" w:rsidTr="006E56AF">
        <w:trPr>
          <w:trHeight w:val="333"/>
        </w:trPr>
        <w:tc>
          <w:tcPr>
            <w:tcW w:w="675" w:type="dxa"/>
          </w:tcPr>
          <w:p w:rsidR="00403936" w:rsidRPr="00403936" w:rsidRDefault="00403936" w:rsidP="00403936">
            <w:pPr>
              <w:spacing w:after="0"/>
              <w:jc w:val="both"/>
              <w:rPr>
                <w:rFonts w:ascii="Helvetica" w:eastAsia="Times New Roman" w:hAnsi="Helvetica" w:cs="Times New Roman"/>
                <w:b/>
                <w:sz w:val="28"/>
                <w:szCs w:val="20"/>
              </w:rPr>
            </w:pPr>
          </w:p>
        </w:tc>
        <w:tc>
          <w:tcPr>
            <w:tcW w:w="8961" w:type="dxa"/>
            <w:vAlign w:val="center"/>
          </w:tcPr>
          <w:p w:rsidR="00403936" w:rsidRPr="00403936" w:rsidRDefault="00403936" w:rsidP="00403936">
            <w:pPr>
              <w:spacing w:after="0"/>
              <w:ind w:right="342"/>
              <w:rPr>
                <w:rFonts w:ascii="Helvetica" w:eastAsia="Times New Roman" w:hAnsi="Helvetica" w:cs="Times New Roman"/>
                <w:b/>
                <w:sz w:val="28"/>
                <w:szCs w:val="20"/>
              </w:rPr>
            </w:pPr>
            <w:r w:rsidRPr="00403936">
              <w:rPr>
                <w:rFonts w:ascii="Helvetica" w:eastAsia="Times New Roman" w:hAnsi="Helvetica" w:cs="Times New Roman"/>
                <w:b/>
                <w:sz w:val="28"/>
                <w:szCs w:val="20"/>
              </w:rPr>
              <w:t>Shipping:  $600,000</w:t>
            </w:r>
            <w:r w:rsidRPr="00403936">
              <w:rPr>
                <w:rFonts w:ascii="Helvetica" w:eastAsia="Times New Roman" w:hAnsi="Helvetica" w:cs="Times New Roman"/>
                <w:b/>
                <w:sz w:val="28"/>
                <w:szCs w:val="20"/>
                <w:vertAlign w:val="superscript"/>
              </w:rPr>
              <w:t>1</w:t>
            </w:r>
            <w:r w:rsidRPr="00403936">
              <w:rPr>
                <w:rFonts w:ascii="Helvetica" w:eastAsia="Times New Roman" w:hAnsi="Helvetica" w:cs="Times New Roman"/>
                <w:b/>
                <w:sz w:val="28"/>
                <w:szCs w:val="20"/>
              </w:rPr>
              <w:t xml:space="preserve"> ÷ 8,250 = $73 per kilometer</w:t>
            </w:r>
            <w:r w:rsidR="002C76CB">
              <w:rPr>
                <w:rFonts w:ascii="Helvetica" w:eastAsia="Times New Roman" w:hAnsi="Helvetica" w:cs="Times New Roman"/>
                <w:b/>
                <w:sz w:val="28"/>
                <w:szCs w:val="20"/>
              </w:rPr>
              <w:t xml:space="preserve"> </w:t>
            </w:r>
            <w:r w:rsidR="002C76CB" w:rsidRPr="002C76CB">
              <w:rPr>
                <w:rFonts w:ascii="Helvetica" w:eastAsia="Times New Roman" w:hAnsi="Helvetica" w:cs="Times New Roman"/>
                <w:b/>
                <w:color w:val="FF0000"/>
                <w:spacing w:val="2"/>
                <w:sz w:val="28"/>
                <w:szCs w:val="20"/>
              </w:rPr>
              <w:t>1 MK</w:t>
            </w:r>
          </w:p>
        </w:tc>
      </w:tr>
    </w:tbl>
    <w:p w:rsidR="00403936" w:rsidRDefault="00403936" w:rsidP="00403936">
      <w:pPr>
        <w:spacing w:before="120" w:after="0" w:line="240" w:lineRule="auto"/>
        <w:rPr>
          <w:rFonts w:ascii="Helvetica" w:eastAsia="Times New Roman" w:hAnsi="Helvetica" w:cs="Times New Roman"/>
          <w:szCs w:val="20"/>
        </w:rPr>
      </w:pPr>
      <w:r w:rsidRPr="00403936">
        <w:rPr>
          <w:rFonts w:ascii="Helvetica" w:eastAsia="Times New Roman" w:hAnsi="Helvetica" w:cs="Times New Roman"/>
          <w:b/>
          <w:szCs w:val="20"/>
          <w:vertAlign w:val="superscript"/>
        </w:rPr>
        <w:t xml:space="preserve">           1 </w:t>
      </w:r>
      <w:r w:rsidRPr="00403936">
        <w:rPr>
          <w:rFonts w:ascii="Helvetica" w:eastAsia="Times New Roman" w:hAnsi="Helvetica" w:cs="Times New Roman"/>
          <w:b/>
          <w:szCs w:val="20"/>
        </w:rPr>
        <w:t xml:space="preserve">Use $4,000,000 overhead </w:t>
      </w:r>
      <w:r w:rsidR="002C76CB" w:rsidRPr="00403936">
        <w:rPr>
          <w:rFonts w:ascii="Helvetica" w:eastAsia="Times New Roman" w:hAnsi="Helvetica" w:cs="Times New Roman"/>
          <w:b/>
          <w:szCs w:val="20"/>
        </w:rPr>
        <w:t>costs × respective</w:t>
      </w:r>
      <w:r w:rsidRPr="00403936">
        <w:rPr>
          <w:rFonts w:ascii="Helvetica" w:eastAsia="Times New Roman" w:hAnsi="Helvetica" w:cs="Times New Roman"/>
          <w:b/>
          <w:szCs w:val="20"/>
        </w:rPr>
        <w:t xml:space="preserve"> percentages</w:t>
      </w:r>
      <w:r w:rsidRPr="00403936">
        <w:rPr>
          <w:rFonts w:ascii="Helvetica" w:eastAsia="Times New Roman" w:hAnsi="Helvetica" w:cs="Times New Roman"/>
          <w:szCs w:val="20"/>
        </w:rPr>
        <w:t xml:space="preserve"> </w:t>
      </w: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Default="002C76CB" w:rsidP="00403936">
      <w:pPr>
        <w:spacing w:before="120" w:after="0" w:line="240" w:lineRule="auto"/>
        <w:rPr>
          <w:rFonts w:ascii="Helvetica" w:eastAsia="Times New Roman" w:hAnsi="Helvetica" w:cs="Times New Roman"/>
          <w:szCs w:val="20"/>
        </w:rPr>
      </w:pPr>
    </w:p>
    <w:p w:rsidR="002C76CB" w:rsidRPr="00403936" w:rsidRDefault="002C76CB" w:rsidP="00403936">
      <w:pPr>
        <w:spacing w:before="120" w:after="0" w:line="240" w:lineRule="auto"/>
        <w:rPr>
          <w:rFonts w:ascii="Helvetica" w:eastAsia="Times New Roman" w:hAnsi="Helvetica" w:cs="Times New Roman"/>
          <w:b/>
          <w:bCs/>
          <w:sz w:val="28"/>
          <w:szCs w:val="20"/>
        </w:rPr>
      </w:pPr>
    </w:p>
    <w:p w:rsidR="00403936" w:rsidRPr="00403936" w:rsidRDefault="00403936" w:rsidP="00403936">
      <w:pPr>
        <w:spacing w:after="0" w:line="320" w:lineRule="exact"/>
        <w:rPr>
          <w:rFonts w:ascii="Helvetica" w:eastAsia="Times New Roman" w:hAnsi="Helvetica" w:cs="Times New Roman"/>
          <w:b/>
          <w:sz w:val="28"/>
          <w:szCs w:val="20"/>
        </w:rPr>
      </w:pPr>
    </w:p>
    <w:tbl>
      <w:tblPr>
        <w:tblW w:w="8613" w:type="dxa"/>
        <w:tblLayout w:type="fixed"/>
        <w:tblLook w:val="0000" w:firstRow="0" w:lastRow="0" w:firstColumn="0" w:lastColumn="0" w:noHBand="0" w:noVBand="0"/>
      </w:tblPr>
      <w:tblGrid>
        <w:gridCol w:w="675"/>
        <w:gridCol w:w="5387"/>
        <w:gridCol w:w="2551"/>
      </w:tblGrid>
      <w:tr w:rsidR="00403936" w:rsidRPr="00403936" w:rsidTr="0032134D">
        <w:trPr>
          <w:trHeight w:val="580"/>
        </w:trPr>
        <w:tc>
          <w:tcPr>
            <w:tcW w:w="675" w:type="dxa"/>
            <w:vAlign w:val="center"/>
          </w:tcPr>
          <w:p w:rsidR="00403936" w:rsidRPr="00403936" w:rsidRDefault="00403936" w:rsidP="00403936">
            <w:pPr>
              <w:spacing w:after="0" w:line="320" w:lineRule="exact"/>
              <w:rPr>
                <w:rFonts w:ascii="Helvetica" w:eastAsia="Times New Roman" w:hAnsi="Helvetica" w:cs="Times New Roman"/>
                <w:b/>
                <w:sz w:val="28"/>
                <w:szCs w:val="20"/>
              </w:rPr>
            </w:pPr>
          </w:p>
        </w:tc>
        <w:tc>
          <w:tcPr>
            <w:tcW w:w="5387" w:type="dxa"/>
            <w:vAlign w:val="center"/>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Assignment of overhead—</w:t>
            </w:r>
          </w:p>
        </w:tc>
        <w:tc>
          <w:tcPr>
            <w:tcW w:w="2551" w:type="dxa"/>
            <w:vAlign w:val="center"/>
          </w:tcPr>
          <w:p w:rsidR="00403936" w:rsidRPr="00403936" w:rsidRDefault="00403936" w:rsidP="00403936">
            <w:pPr>
              <w:spacing w:after="0" w:line="320" w:lineRule="exact"/>
              <w:ind w:right="123"/>
              <w:jc w:val="center"/>
              <w:rPr>
                <w:rFonts w:ascii="Helvetica" w:eastAsia="Times New Roman" w:hAnsi="Helvetica" w:cs="Times New Roman"/>
                <w:b/>
                <w:sz w:val="28"/>
                <w:szCs w:val="20"/>
                <w:u w:val="single"/>
              </w:rPr>
            </w:pPr>
            <w:r w:rsidRPr="00403936">
              <w:rPr>
                <w:rFonts w:ascii="Helvetica" w:eastAsia="Times New Roman" w:hAnsi="Helvetica" w:cs="Times New Roman"/>
                <w:b/>
                <w:sz w:val="28"/>
                <w:szCs w:val="20"/>
                <w:u w:val="single"/>
              </w:rPr>
              <w:t>Faster</w:t>
            </w:r>
          </w:p>
        </w:tc>
      </w:tr>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Purchasing    $111,111 × 5 purchases</w:t>
            </w:r>
          </w:p>
        </w:tc>
        <w:tc>
          <w:tcPr>
            <w:tcW w:w="2551" w:type="dxa"/>
          </w:tcPr>
          <w:p w:rsidR="00403936" w:rsidRPr="00403936" w:rsidRDefault="0032134D" w:rsidP="0032134D">
            <w:pPr>
              <w:spacing w:after="0" w:line="320" w:lineRule="exact"/>
              <w:jc w:val="right"/>
              <w:rPr>
                <w:rFonts w:ascii="Helvetica" w:eastAsia="Times New Roman" w:hAnsi="Helvetica" w:cs="Times New Roman"/>
                <w:b/>
                <w:sz w:val="28"/>
                <w:szCs w:val="20"/>
              </w:rPr>
            </w:pPr>
            <w:r>
              <w:rPr>
                <w:rFonts w:ascii="Helvetica" w:eastAsia="Times New Roman" w:hAnsi="Helvetica" w:cs="Times New Roman"/>
                <w:b/>
                <w:color w:val="FF0000"/>
                <w:sz w:val="28"/>
                <w:szCs w:val="20"/>
              </w:rPr>
              <w:t xml:space="preserve">0.5 MK </w:t>
            </w:r>
            <w:r w:rsidR="00403936" w:rsidRPr="00403936">
              <w:rPr>
                <w:rFonts w:ascii="Helvetica" w:eastAsia="Times New Roman" w:hAnsi="Helvetica" w:cs="Times New Roman"/>
                <w:b/>
                <w:sz w:val="28"/>
                <w:szCs w:val="20"/>
              </w:rPr>
              <w:t>$555,555</w:t>
            </w:r>
          </w:p>
        </w:tc>
      </w:tr>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Receiving   $83,333 × 3 shipments    </w:t>
            </w:r>
          </w:p>
        </w:tc>
        <w:tc>
          <w:tcPr>
            <w:tcW w:w="2551" w:type="dxa"/>
          </w:tcPr>
          <w:p w:rsidR="00403936" w:rsidRPr="00403936" w:rsidRDefault="0032134D" w:rsidP="0032134D">
            <w:pPr>
              <w:spacing w:after="0" w:line="320" w:lineRule="exact"/>
              <w:jc w:val="right"/>
              <w:rPr>
                <w:rFonts w:ascii="Helvetica" w:eastAsia="Times New Roman" w:hAnsi="Helvetica" w:cs="Times New Roman"/>
                <w:b/>
                <w:sz w:val="28"/>
                <w:szCs w:val="20"/>
              </w:rPr>
            </w:pPr>
            <w:r>
              <w:rPr>
                <w:rFonts w:ascii="Helvetica" w:eastAsia="Times New Roman" w:hAnsi="Helvetica" w:cs="Times New Roman"/>
                <w:b/>
                <w:color w:val="FF0000"/>
                <w:sz w:val="28"/>
                <w:szCs w:val="20"/>
              </w:rPr>
              <w:t xml:space="preserve">0.5 MK   </w:t>
            </w:r>
            <w:r w:rsidR="00403936" w:rsidRPr="00403936">
              <w:rPr>
                <w:rFonts w:ascii="Helvetica" w:eastAsia="Times New Roman" w:hAnsi="Helvetica" w:cs="Times New Roman"/>
                <w:b/>
                <w:sz w:val="28"/>
                <w:szCs w:val="20"/>
              </w:rPr>
              <w:t>250,000</w:t>
            </w:r>
          </w:p>
        </w:tc>
      </w:tr>
      <w:tr w:rsidR="00403936" w:rsidRPr="00403936" w:rsidTr="0032134D">
        <w:trPr>
          <w:trHeight w:val="131"/>
        </w:trPr>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Machining:  $7.50 × 100,000 hours</w:t>
            </w:r>
          </w:p>
        </w:tc>
        <w:tc>
          <w:tcPr>
            <w:tcW w:w="2551" w:type="dxa"/>
          </w:tcPr>
          <w:p w:rsidR="00403936" w:rsidRPr="00403936" w:rsidRDefault="0032134D" w:rsidP="0032134D">
            <w:pPr>
              <w:spacing w:after="0" w:line="320" w:lineRule="exact"/>
              <w:jc w:val="right"/>
              <w:rPr>
                <w:rFonts w:ascii="Helvetica" w:eastAsia="Times New Roman" w:hAnsi="Helvetica" w:cs="Times New Roman"/>
                <w:b/>
                <w:sz w:val="28"/>
                <w:szCs w:val="20"/>
              </w:rPr>
            </w:pPr>
            <w:r>
              <w:rPr>
                <w:rFonts w:ascii="Helvetica" w:eastAsia="Times New Roman" w:hAnsi="Helvetica" w:cs="Times New Roman"/>
                <w:b/>
                <w:color w:val="FF0000"/>
                <w:sz w:val="28"/>
                <w:szCs w:val="20"/>
              </w:rPr>
              <w:t xml:space="preserve">0.5 MK   </w:t>
            </w:r>
            <w:r w:rsidR="00403936" w:rsidRPr="00403936">
              <w:rPr>
                <w:rFonts w:ascii="Helvetica" w:eastAsia="Times New Roman" w:hAnsi="Helvetica" w:cs="Times New Roman"/>
                <w:b/>
                <w:sz w:val="28"/>
                <w:szCs w:val="20"/>
              </w:rPr>
              <w:t>750,000</w:t>
            </w:r>
          </w:p>
        </w:tc>
      </w:tr>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Handling     $2,286 × 75 moves                      </w:t>
            </w:r>
          </w:p>
        </w:tc>
        <w:tc>
          <w:tcPr>
            <w:tcW w:w="2551" w:type="dxa"/>
          </w:tcPr>
          <w:p w:rsidR="00403936" w:rsidRPr="00403936" w:rsidRDefault="0032134D" w:rsidP="0032134D">
            <w:pPr>
              <w:spacing w:after="0" w:line="320" w:lineRule="exact"/>
              <w:jc w:val="right"/>
              <w:rPr>
                <w:rFonts w:ascii="Helvetica" w:eastAsia="Times New Roman" w:hAnsi="Helvetica" w:cs="Times New Roman"/>
                <w:b/>
                <w:sz w:val="28"/>
                <w:szCs w:val="20"/>
              </w:rPr>
            </w:pPr>
            <w:r>
              <w:rPr>
                <w:rFonts w:ascii="Helvetica" w:eastAsia="Times New Roman" w:hAnsi="Helvetica" w:cs="Times New Roman"/>
                <w:b/>
                <w:color w:val="FF0000"/>
                <w:sz w:val="28"/>
                <w:szCs w:val="20"/>
              </w:rPr>
              <w:t xml:space="preserve">0.5 MK   </w:t>
            </w:r>
            <w:r w:rsidR="00403936" w:rsidRPr="00403936">
              <w:rPr>
                <w:rFonts w:ascii="Helvetica" w:eastAsia="Times New Roman" w:hAnsi="Helvetica" w:cs="Times New Roman"/>
                <w:b/>
                <w:sz w:val="28"/>
                <w:szCs w:val="20"/>
              </w:rPr>
              <w:t>171,450</w:t>
            </w:r>
          </w:p>
        </w:tc>
      </w:tr>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Shipping  $73 × 4,000 </w:t>
            </w:r>
            <w:proofErr w:type="spellStart"/>
            <w:r w:rsidRPr="00403936">
              <w:rPr>
                <w:rFonts w:ascii="Helvetica" w:eastAsia="Times New Roman" w:hAnsi="Helvetica" w:cs="Times New Roman"/>
                <w:b/>
                <w:sz w:val="28"/>
                <w:szCs w:val="20"/>
              </w:rPr>
              <w:t>kilometres</w:t>
            </w:r>
            <w:proofErr w:type="spellEnd"/>
            <w:r w:rsidRPr="00403936">
              <w:rPr>
                <w:rFonts w:ascii="Helvetica" w:eastAsia="Times New Roman" w:hAnsi="Helvetica" w:cs="Times New Roman"/>
                <w:b/>
                <w:sz w:val="28"/>
                <w:szCs w:val="20"/>
              </w:rPr>
              <w:t xml:space="preserve">                </w:t>
            </w:r>
          </w:p>
        </w:tc>
        <w:tc>
          <w:tcPr>
            <w:tcW w:w="2551" w:type="dxa"/>
          </w:tcPr>
          <w:p w:rsidR="00403936" w:rsidRPr="00403936" w:rsidRDefault="0032134D" w:rsidP="0032134D">
            <w:pPr>
              <w:spacing w:after="0" w:line="320" w:lineRule="exact"/>
              <w:jc w:val="right"/>
              <w:rPr>
                <w:rFonts w:ascii="Helvetica" w:eastAsia="Times New Roman" w:hAnsi="Helvetica" w:cs="Times New Roman"/>
                <w:b/>
                <w:sz w:val="28"/>
                <w:szCs w:val="20"/>
              </w:rPr>
            </w:pPr>
            <w:r>
              <w:rPr>
                <w:rFonts w:ascii="Helvetica" w:eastAsia="Times New Roman" w:hAnsi="Helvetica" w:cs="Times New Roman"/>
                <w:b/>
                <w:color w:val="FF0000"/>
                <w:sz w:val="28"/>
                <w:szCs w:val="20"/>
              </w:rPr>
              <w:t xml:space="preserve">0.5 MK   </w:t>
            </w:r>
            <w:r w:rsidR="00403936" w:rsidRPr="00403936">
              <w:rPr>
                <w:rFonts w:ascii="Helvetica" w:eastAsia="Times New Roman" w:hAnsi="Helvetica" w:cs="Times New Roman"/>
                <w:b/>
                <w:sz w:val="28"/>
                <w:szCs w:val="20"/>
              </w:rPr>
              <w:t>292,000</w:t>
            </w:r>
          </w:p>
        </w:tc>
      </w:tr>
      <w:tr w:rsidR="00403936" w:rsidRPr="00403936" w:rsidTr="0032134D">
        <w:trPr>
          <w:trHeight w:val="518"/>
        </w:trPr>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387" w:type="dxa"/>
            <w:vAlign w:val="center"/>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Total overhead assigned</w:t>
            </w:r>
          </w:p>
        </w:tc>
        <w:tc>
          <w:tcPr>
            <w:tcW w:w="2551" w:type="dxa"/>
            <w:tcBorders>
              <w:top w:val="single" w:sz="4" w:space="0" w:color="auto"/>
              <w:bottom w:val="double" w:sz="4" w:space="0" w:color="auto"/>
            </w:tcBorders>
            <w:vAlign w:val="center"/>
          </w:tcPr>
          <w:p w:rsidR="00403936" w:rsidRPr="00403936" w:rsidRDefault="00403936" w:rsidP="00403936">
            <w:pPr>
              <w:spacing w:after="0" w:line="320" w:lineRule="exact"/>
              <w:jc w:val="right"/>
              <w:rPr>
                <w:rFonts w:ascii="Helvetica" w:eastAsia="Times New Roman" w:hAnsi="Helvetica" w:cs="Times New Roman"/>
                <w:b/>
                <w:sz w:val="28"/>
                <w:szCs w:val="20"/>
              </w:rPr>
            </w:pPr>
            <w:r w:rsidRPr="00403936">
              <w:rPr>
                <w:rFonts w:ascii="Helvetica" w:eastAsia="Times New Roman" w:hAnsi="Helvetica" w:cs="Times New Roman"/>
                <w:b/>
                <w:sz w:val="28"/>
                <w:szCs w:val="20"/>
              </w:rPr>
              <w:t>$2,019,005</w:t>
            </w:r>
          </w:p>
        </w:tc>
      </w:tr>
    </w:tbl>
    <w:p w:rsidR="00403936" w:rsidRPr="00403936" w:rsidRDefault="00403936" w:rsidP="00403936">
      <w:pPr>
        <w:spacing w:after="0" w:line="320" w:lineRule="exact"/>
        <w:rPr>
          <w:rFonts w:ascii="Helvetica" w:eastAsia="Times New Roman" w:hAnsi="Helvetica" w:cs="Times New Roman"/>
          <w:b/>
          <w:sz w:val="28"/>
          <w:szCs w:val="20"/>
        </w:rPr>
      </w:pPr>
    </w:p>
    <w:tbl>
      <w:tblPr>
        <w:tblW w:w="8188" w:type="dxa"/>
        <w:tblLayout w:type="fixed"/>
        <w:tblLook w:val="0000" w:firstRow="0" w:lastRow="0" w:firstColumn="0" w:lastColumn="0" w:noHBand="0" w:noVBand="0"/>
      </w:tblPr>
      <w:tblGrid>
        <w:gridCol w:w="675"/>
        <w:gridCol w:w="5103"/>
        <w:gridCol w:w="2410"/>
      </w:tblGrid>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103"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Number of units produced</w:t>
            </w:r>
          </w:p>
        </w:tc>
        <w:tc>
          <w:tcPr>
            <w:tcW w:w="2410" w:type="dxa"/>
          </w:tcPr>
          <w:p w:rsidR="00403936" w:rsidRPr="00403936" w:rsidRDefault="0032134D" w:rsidP="00403936">
            <w:pPr>
              <w:spacing w:after="0" w:line="320" w:lineRule="exact"/>
              <w:jc w:val="center"/>
              <w:rPr>
                <w:rFonts w:ascii="Helvetica" w:eastAsia="Times New Roman" w:hAnsi="Helvetica" w:cs="Times New Roman"/>
                <w:b/>
                <w:sz w:val="28"/>
                <w:szCs w:val="20"/>
              </w:rPr>
            </w:pPr>
            <w:r>
              <w:rPr>
                <w:rFonts w:ascii="Helvetica" w:eastAsia="Times New Roman" w:hAnsi="Helvetica" w:cs="Times New Roman"/>
                <w:b/>
                <w:sz w:val="28"/>
                <w:szCs w:val="20"/>
              </w:rPr>
              <w:t xml:space="preserve">              </w:t>
            </w:r>
            <w:r w:rsidR="00403936" w:rsidRPr="00403936">
              <w:rPr>
                <w:rFonts w:ascii="Helvetica" w:eastAsia="Times New Roman" w:hAnsi="Helvetica" w:cs="Times New Roman"/>
                <w:b/>
                <w:sz w:val="28"/>
                <w:szCs w:val="20"/>
              </w:rPr>
              <w:t>400</w:t>
            </w:r>
          </w:p>
        </w:tc>
      </w:tr>
      <w:tr w:rsidR="00403936" w:rsidRPr="00403936" w:rsidTr="0032134D">
        <w:trPr>
          <w:trHeight w:val="131"/>
        </w:trPr>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103" w:type="dxa"/>
          </w:tcPr>
          <w:p w:rsidR="00403936" w:rsidRPr="00403936" w:rsidRDefault="00403936" w:rsidP="00403936">
            <w:pPr>
              <w:spacing w:after="0" w:line="320" w:lineRule="exact"/>
              <w:rPr>
                <w:rFonts w:ascii="Helvetica" w:eastAsia="Times New Roman" w:hAnsi="Helvetica" w:cs="Times New Roman"/>
                <w:b/>
                <w:sz w:val="28"/>
                <w:szCs w:val="20"/>
              </w:rPr>
            </w:pPr>
          </w:p>
        </w:tc>
        <w:tc>
          <w:tcPr>
            <w:tcW w:w="2410" w:type="dxa"/>
          </w:tcPr>
          <w:p w:rsidR="00403936" w:rsidRPr="00403936" w:rsidRDefault="00403936" w:rsidP="00403936">
            <w:pPr>
              <w:spacing w:after="0" w:line="320" w:lineRule="exact"/>
              <w:jc w:val="right"/>
              <w:rPr>
                <w:rFonts w:ascii="Helvetica" w:eastAsia="Times New Roman" w:hAnsi="Helvetica" w:cs="Times New Roman"/>
                <w:b/>
                <w:sz w:val="28"/>
                <w:szCs w:val="20"/>
              </w:rPr>
            </w:pPr>
          </w:p>
        </w:tc>
      </w:tr>
      <w:tr w:rsidR="00403936" w:rsidRPr="00403936" w:rsidTr="0032134D">
        <w:tc>
          <w:tcPr>
            <w:tcW w:w="675" w:type="dxa"/>
          </w:tcPr>
          <w:p w:rsidR="00403936" w:rsidRPr="00403936" w:rsidRDefault="00403936" w:rsidP="00403936">
            <w:pPr>
              <w:spacing w:after="0" w:line="320" w:lineRule="atLeast"/>
              <w:jc w:val="both"/>
              <w:rPr>
                <w:rFonts w:ascii="Helvetica" w:eastAsia="Times New Roman" w:hAnsi="Helvetica" w:cs="Times New Roman"/>
                <w:b/>
                <w:sz w:val="28"/>
                <w:szCs w:val="20"/>
              </w:rPr>
            </w:pPr>
          </w:p>
        </w:tc>
        <w:tc>
          <w:tcPr>
            <w:tcW w:w="5103" w:type="dxa"/>
          </w:tcPr>
          <w:p w:rsidR="00403936" w:rsidRPr="00403936" w:rsidRDefault="00403936" w:rsidP="00403936">
            <w:pPr>
              <w:spacing w:after="0" w:line="320" w:lineRule="exact"/>
              <w:rPr>
                <w:rFonts w:ascii="Helvetica" w:eastAsia="Times New Roman" w:hAnsi="Helvetica" w:cs="Times New Roman"/>
                <w:b/>
                <w:sz w:val="28"/>
                <w:szCs w:val="20"/>
              </w:rPr>
            </w:pPr>
            <w:r w:rsidRPr="00403936">
              <w:rPr>
                <w:rFonts w:ascii="Helvetica" w:eastAsia="Times New Roman" w:hAnsi="Helvetica" w:cs="Times New Roman"/>
                <w:b/>
                <w:sz w:val="28"/>
                <w:szCs w:val="20"/>
              </w:rPr>
              <w:t>Overhead assigned per unit</w:t>
            </w:r>
          </w:p>
        </w:tc>
        <w:tc>
          <w:tcPr>
            <w:tcW w:w="2410" w:type="dxa"/>
          </w:tcPr>
          <w:p w:rsidR="00403936" w:rsidRPr="00403936" w:rsidRDefault="0032134D" w:rsidP="0032134D">
            <w:pPr>
              <w:spacing w:after="0" w:line="320" w:lineRule="exact"/>
              <w:ind w:right="-392"/>
              <w:jc w:val="center"/>
              <w:rPr>
                <w:rFonts w:ascii="Helvetica" w:eastAsia="Times New Roman" w:hAnsi="Helvetica" w:cs="Times New Roman"/>
                <w:b/>
                <w:sz w:val="28"/>
                <w:szCs w:val="20"/>
              </w:rPr>
            </w:pPr>
            <w:r>
              <w:rPr>
                <w:rFonts w:ascii="Helvetica" w:eastAsia="Times New Roman" w:hAnsi="Helvetica" w:cs="Times New Roman"/>
                <w:b/>
                <w:sz w:val="28"/>
                <w:szCs w:val="20"/>
              </w:rPr>
              <w:t xml:space="preserve"> </w:t>
            </w:r>
            <w:r>
              <w:rPr>
                <w:rFonts w:ascii="Helvetica" w:eastAsia="Times New Roman" w:hAnsi="Helvetica" w:cs="Times New Roman"/>
                <w:b/>
                <w:color w:val="FF0000"/>
                <w:sz w:val="28"/>
                <w:szCs w:val="20"/>
              </w:rPr>
              <w:t xml:space="preserve">1.5 MK </w:t>
            </w:r>
            <w:r w:rsidR="00403936" w:rsidRPr="00403936">
              <w:rPr>
                <w:rFonts w:ascii="Helvetica" w:eastAsia="Times New Roman" w:hAnsi="Helvetica" w:cs="Times New Roman"/>
                <w:b/>
                <w:sz w:val="28"/>
                <w:szCs w:val="20"/>
              </w:rPr>
              <w:t>$5,048</w:t>
            </w:r>
          </w:p>
        </w:tc>
      </w:tr>
    </w:tbl>
    <w:p w:rsidR="00403936" w:rsidRPr="00403936" w:rsidRDefault="00403936" w:rsidP="00403936">
      <w:pPr>
        <w:tabs>
          <w:tab w:val="left" w:pos="600"/>
        </w:tabs>
        <w:spacing w:after="0" w:line="320" w:lineRule="exact"/>
        <w:rPr>
          <w:rFonts w:ascii="Helvetica" w:eastAsia="Times New Roman" w:hAnsi="Helvetica" w:cs="Times New Roman"/>
          <w:b/>
          <w:sz w:val="28"/>
          <w:szCs w:val="20"/>
        </w:rPr>
      </w:pPr>
    </w:p>
    <w:p w:rsidR="00403936" w:rsidRPr="00403936" w:rsidRDefault="00403936" w:rsidP="00403936">
      <w:pPr>
        <w:tabs>
          <w:tab w:val="left" w:pos="600"/>
        </w:tabs>
        <w:spacing w:after="0" w:line="320" w:lineRule="exact"/>
        <w:rPr>
          <w:rFonts w:ascii="Helvetica" w:eastAsia="Times New Roman" w:hAnsi="Helvetica" w:cs="Times New Roman"/>
          <w:b/>
          <w:sz w:val="28"/>
          <w:szCs w:val="20"/>
        </w:rPr>
      </w:pPr>
    </w:p>
    <w:tbl>
      <w:tblPr>
        <w:tblW w:w="6540" w:type="dxa"/>
        <w:tblCellMar>
          <w:left w:w="0" w:type="dxa"/>
          <w:right w:w="0" w:type="dxa"/>
        </w:tblCellMar>
        <w:tblLook w:val="0000" w:firstRow="0" w:lastRow="0" w:firstColumn="0" w:lastColumn="0" w:noHBand="0" w:noVBand="0"/>
      </w:tblPr>
      <w:tblGrid>
        <w:gridCol w:w="758"/>
        <w:gridCol w:w="4962"/>
        <w:gridCol w:w="992"/>
      </w:tblGrid>
      <w:tr w:rsidR="00403936" w:rsidRPr="00403936" w:rsidTr="006E56AF">
        <w:trPr>
          <w:trHeight w:val="375"/>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40" w:lineRule="auto"/>
              <w:rPr>
                <w:rFonts w:ascii="Arial" w:eastAsia="Times New Roman" w:hAnsi="Arial" w:cs="Arial"/>
                <w:sz w:val="20"/>
                <w:szCs w:val="20"/>
              </w:rPr>
            </w:pPr>
            <w:r w:rsidRPr="00403936">
              <w:rPr>
                <w:rFonts w:ascii="Helvetica" w:eastAsia="Times New Roman" w:hAnsi="Helvetica" w:cs="Times New Roman"/>
                <w:szCs w:val="20"/>
              </w:rPr>
              <w:tab/>
            </w: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8"/>
                <w:szCs w:val="28"/>
              </w:rPr>
            </w:pPr>
          </w:p>
        </w:tc>
        <w:tc>
          <w:tcPr>
            <w:tcW w:w="99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8"/>
                <w:szCs w:val="28"/>
              </w:rPr>
            </w:pPr>
          </w:p>
        </w:tc>
      </w:tr>
      <w:tr w:rsidR="00403936" w:rsidRPr="00403936" w:rsidTr="006E56AF">
        <w:trPr>
          <w:trHeight w:val="375"/>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single" w:sz="8" w:space="0" w:color="auto"/>
              <w:right w:val="nil"/>
            </w:tcBorders>
            <w:noWrap/>
            <w:tcMar>
              <w:top w:w="19" w:type="dxa"/>
              <w:left w:w="19" w:type="dxa"/>
              <w:bottom w:w="0" w:type="dxa"/>
              <w:right w:w="19" w:type="dxa"/>
            </w:tcMar>
            <w:vAlign w:val="center"/>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Profitability Analysis</w:t>
            </w:r>
          </w:p>
        </w:tc>
        <w:tc>
          <w:tcPr>
            <w:tcW w:w="992" w:type="dxa"/>
            <w:tcBorders>
              <w:top w:val="nil"/>
              <w:left w:val="nil"/>
              <w:bottom w:val="nil"/>
              <w:right w:val="nil"/>
            </w:tcBorders>
            <w:noWrap/>
            <w:tcMar>
              <w:top w:w="19" w:type="dxa"/>
              <w:left w:w="19" w:type="dxa"/>
              <w:bottom w:w="0" w:type="dxa"/>
              <w:right w:w="19" w:type="dxa"/>
            </w:tcMar>
            <w:vAlign w:val="center"/>
          </w:tcPr>
          <w:p w:rsidR="00403936" w:rsidRPr="00403936" w:rsidRDefault="00403936" w:rsidP="00403936">
            <w:pPr>
              <w:spacing w:after="0" w:line="260" w:lineRule="exact"/>
              <w:jc w:val="center"/>
              <w:rPr>
                <w:rFonts w:ascii="Arial" w:eastAsia="Times New Roman" w:hAnsi="Arial" w:cs="Arial"/>
                <w:b/>
                <w:bCs/>
                <w:sz w:val="28"/>
                <w:szCs w:val="28"/>
                <w:u w:val="single"/>
              </w:rPr>
            </w:pPr>
            <w:r w:rsidRPr="00403936">
              <w:rPr>
                <w:rFonts w:ascii="Arial" w:eastAsia="Times New Roman" w:hAnsi="Arial" w:cs="Arial"/>
                <w:b/>
                <w:bCs/>
                <w:sz w:val="28"/>
                <w:szCs w:val="28"/>
                <w:u w:val="single"/>
              </w:rPr>
              <w:t>Faster</w:t>
            </w:r>
          </w:p>
        </w:tc>
      </w:tr>
      <w:tr w:rsidR="00403936" w:rsidRPr="00403936" w:rsidTr="006E56AF">
        <w:trPr>
          <w:trHeight w:val="360"/>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32134D">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Direct material per unit</w:t>
            </w:r>
            <w:r w:rsidR="0032134D">
              <w:rPr>
                <w:rFonts w:ascii="Arial" w:eastAsia="Times New Roman" w:hAnsi="Arial" w:cs="Arial"/>
                <w:b/>
                <w:bCs/>
                <w:sz w:val="28"/>
                <w:szCs w:val="28"/>
              </w:rPr>
              <w:t xml:space="preserve"> </w:t>
            </w:r>
            <w:r w:rsidR="0032134D" w:rsidRPr="0032134D">
              <w:rPr>
                <w:rFonts w:ascii="Arial" w:eastAsia="Times New Roman" w:hAnsi="Arial" w:cs="Arial"/>
                <w:b/>
                <w:bCs/>
                <w:color w:val="FF0000"/>
                <w:sz w:val="28"/>
                <w:szCs w:val="28"/>
              </w:rPr>
              <w:t>0.5 MK</w:t>
            </w:r>
          </w:p>
        </w:tc>
        <w:tc>
          <w:tcPr>
            <w:tcW w:w="99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$8,000</w:t>
            </w:r>
          </w:p>
        </w:tc>
      </w:tr>
      <w:tr w:rsidR="00403936" w:rsidRPr="00403936" w:rsidTr="006E56AF">
        <w:trPr>
          <w:trHeight w:val="360"/>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Direct labour per unit</w:t>
            </w:r>
            <w:r w:rsidR="0032134D">
              <w:rPr>
                <w:rFonts w:ascii="Arial" w:eastAsia="Times New Roman" w:hAnsi="Arial" w:cs="Arial"/>
                <w:b/>
                <w:bCs/>
                <w:sz w:val="28"/>
                <w:szCs w:val="28"/>
              </w:rPr>
              <w:t xml:space="preserve"> </w:t>
            </w:r>
            <w:r w:rsidR="0032134D" w:rsidRPr="0032134D">
              <w:rPr>
                <w:rFonts w:ascii="Arial" w:eastAsia="Times New Roman" w:hAnsi="Arial" w:cs="Arial"/>
                <w:b/>
                <w:bCs/>
                <w:color w:val="FF0000"/>
                <w:sz w:val="28"/>
                <w:szCs w:val="28"/>
              </w:rPr>
              <w:t>0.5 MK</w:t>
            </w:r>
          </w:p>
        </w:tc>
        <w:tc>
          <w:tcPr>
            <w:tcW w:w="99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1,750</w:t>
            </w:r>
          </w:p>
        </w:tc>
      </w:tr>
      <w:tr w:rsidR="00403936" w:rsidRPr="00403936" w:rsidTr="006E56AF">
        <w:trPr>
          <w:trHeight w:val="360"/>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Overhead cost per unit</w:t>
            </w:r>
            <w:r w:rsidR="0032134D">
              <w:rPr>
                <w:rFonts w:ascii="Arial" w:eastAsia="Times New Roman" w:hAnsi="Arial" w:cs="Arial"/>
                <w:b/>
                <w:bCs/>
                <w:sz w:val="28"/>
                <w:szCs w:val="28"/>
              </w:rPr>
              <w:t xml:space="preserve"> </w:t>
            </w:r>
            <w:r w:rsidR="0032134D" w:rsidRPr="0032134D">
              <w:rPr>
                <w:rFonts w:ascii="Arial" w:eastAsia="Times New Roman" w:hAnsi="Arial" w:cs="Arial"/>
                <w:b/>
                <w:bCs/>
                <w:color w:val="FF0000"/>
                <w:sz w:val="28"/>
                <w:szCs w:val="28"/>
              </w:rPr>
              <w:t>0.5 MK</w:t>
            </w:r>
          </w:p>
        </w:tc>
        <w:tc>
          <w:tcPr>
            <w:tcW w:w="992" w:type="dxa"/>
            <w:tcBorders>
              <w:top w:val="nil"/>
              <w:left w:val="nil"/>
              <w:bottom w:val="single" w:sz="4"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5,048</w:t>
            </w:r>
          </w:p>
        </w:tc>
      </w:tr>
      <w:tr w:rsidR="00403936" w:rsidRPr="00403936" w:rsidTr="006E56AF">
        <w:trPr>
          <w:trHeight w:val="360"/>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Total per unit cost</w:t>
            </w:r>
          </w:p>
        </w:tc>
        <w:tc>
          <w:tcPr>
            <w:tcW w:w="99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14,798</w:t>
            </w:r>
          </w:p>
        </w:tc>
      </w:tr>
      <w:tr w:rsidR="00403936" w:rsidRPr="00403936" w:rsidTr="006E56AF">
        <w:trPr>
          <w:trHeight w:val="360"/>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Selling price</w:t>
            </w:r>
            <w:r w:rsidR="0032134D">
              <w:rPr>
                <w:rFonts w:ascii="Arial" w:eastAsia="Times New Roman" w:hAnsi="Arial" w:cs="Arial"/>
                <w:b/>
                <w:bCs/>
                <w:sz w:val="28"/>
                <w:szCs w:val="28"/>
              </w:rPr>
              <w:t xml:space="preserve"> </w:t>
            </w:r>
            <w:r w:rsidR="0032134D" w:rsidRPr="0032134D">
              <w:rPr>
                <w:rFonts w:ascii="Arial" w:eastAsia="Times New Roman" w:hAnsi="Arial" w:cs="Arial"/>
                <w:b/>
                <w:bCs/>
                <w:color w:val="FF0000"/>
                <w:sz w:val="28"/>
                <w:szCs w:val="28"/>
              </w:rPr>
              <w:t>0.5 MK</w:t>
            </w:r>
          </w:p>
        </w:tc>
        <w:tc>
          <w:tcPr>
            <w:tcW w:w="99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15,000</w:t>
            </w:r>
          </w:p>
        </w:tc>
      </w:tr>
      <w:tr w:rsidR="00403936" w:rsidRPr="00403936" w:rsidTr="006E56AF">
        <w:trPr>
          <w:trHeight w:val="375"/>
        </w:trPr>
        <w:tc>
          <w:tcPr>
            <w:tcW w:w="586"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sz w:val="20"/>
                <w:szCs w:val="20"/>
              </w:rPr>
            </w:pPr>
          </w:p>
        </w:tc>
        <w:tc>
          <w:tcPr>
            <w:tcW w:w="4962" w:type="dxa"/>
            <w:tcBorders>
              <w:top w:val="nil"/>
              <w:left w:val="nil"/>
              <w:bottom w:val="nil"/>
              <w:right w:val="nil"/>
            </w:tcBorders>
            <w:noWrap/>
            <w:tcMar>
              <w:top w:w="19" w:type="dxa"/>
              <w:left w:w="19" w:type="dxa"/>
              <w:bottom w:w="0" w:type="dxa"/>
              <w:right w:w="19" w:type="dxa"/>
            </w:tcMar>
            <w:vAlign w:val="bottom"/>
          </w:tcPr>
          <w:p w:rsidR="00403936" w:rsidRPr="00403936" w:rsidRDefault="00403936" w:rsidP="00403936">
            <w:pPr>
              <w:spacing w:after="0" w:line="260" w:lineRule="exact"/>
              <w:rPr>
                <w:rFonts w:ascii="Arial" w:eastAsia="Times New Roman" w:hAnsi="Arial" w:cs="Arial"/>
                <w:b/>
                <w:bCs/>
                <w:sz w:val="28"/>
                <w:szCs w:val="28"/>
              </w:rPr>
            </w:pPr>
            <w:r w:rsidRPr="00403936">
              <w:rPr>
                <w:rFonts w:ascii="Arial" w:eastAsia="Times New Roman" w:hAnsi="Arial" w:cs="Arial"/>
                <w:b/>
                <w:bCs/>
                <w:sz w:val="28"/>
                <w:szCs w:val="28"/>
              </w:rPr>
              <w:t>Profit per unit</w:t>
            </w:r>
            <w:r w:rsidR="0032134D">
              <w:rPr>
                <w:rFonts w:ascii="Arial" w:eastAsia="Times New Roman" w:hAnsi="Arial" w:cs="Arial"/>
                <w:b/>
                <w:bCs/>
                <w:sz w:val="28"/>
                <w:szCs w:val="28"/>
              </w:rPr>
              <w:t xml:space="preserve"> </w:t>
            </w:r>
            <w:r w:rsidR="0032134D" w:rsidRPr="0032134D">
              <w:rPr>
                <w:rFonts w:ascii="Arial" w:eastAsia="Times New Roman" w:hAnsi="Arial" w:cs="Arial"/>
                <w:b/>
                <w:bCs/>
                <w:color w:val="FF0000"/>
                <w:sz w:val="28"/>
                <w:szCs w:val="28"/>
              </w:rPr>
              <w:t>0.5 MK</w:t>
            </w:r>
          </w:p>
        </w:tc>
        <w:tc>
          <w:tcPr>
            <w:tcW w:w="992" w:type="dxa"/>
            <w:tcBorders>
              <w:top w:val="single" w:sz="4" w:space="0" w:color="auto"/>
              <w:left w:val="nil"/>
              <w:bottom w:val="double" w:sz="6" w:space="0" w:color="auto"/>
              <w:right w:val="nil"/>
            </w:tcBorders>
            <w:noWrap/>
            <w:tcMar>
              <w:top w:w="19" w:type="dxa"/>
              <w:left w:w="19" w:type="dxa"/>
              <w:bottom w:w="0" w:type="dxa"/>
              <w:right w:w="19" w:type="dxa"/>
            </w:tcMar>
            <w:vAlign w:val="bottom"/>
          </w:tcPr>
          <w:p w:rsidR="00403936" w:rsidRPr="00403936" w:rsidRDefault="00403936" w:rsidP="00403936">
            <w:pPr>
              <w:spacing w:after="0" w:line="260" w:lineRule="exact"/>
              <w:jc w:val="right"/>
              <w:rPr>
                <w:rFonts w:ascii="Arial" w:eastAsia="Times New Roman" w:hAnsi="Arial" w:cs="Arial"/>
                <w:b/>
                <w:bCs/>
                <w:sz w:val="28"/>
                <w:szCs w:val="28"/>
              </w:rPr>
            </w:pPr>
            <w:r w:rsidRPr="00403936">
              <w:rPr>
                <w:rFonts w:ascii="Arial" w:eastAsia="Times New Roman" w:hAnsi="Arial" w:cs="Arial"/>
                <w:b/>
                <w:bCs/>
                <w:sz w:val="28"/>
                <w:szCs w:val="28"/>
              </w:rPr>
              <w:t>$202</w:t>
            </w:r>
          </w:p>
        </w:tc>
      </w:tr>
    </w:tbl>
    <w:p w:rsidR="00403936" w:rsidRPr="00403936" w:rsidRDefault="00403936" w:rsidP="00403936">
      <w:pPr>
        <w:spacing w:after="0" w:line="320" w:lineRule="exact"/>
        <w:ind w:left="6" w:firstLine="1"/>
        <w:rPr>
          <w:rFonts w:ascii="Helvetica" w:eastAsia="Times New Roman" w:hAnsi="Helvetica" w:cs="Times New Roman"/>
          <w:b/>
          <w:spacing w:val="2"/>
          <w:sz w:val="28"/>
          <w:szCs w:val="20"/>
        </w:rPr>
      </w:pPr>
    </w:p>
    <w:p w:rsidR="00403936" w:rsidRPr="00403936" w:rsidRDefault="00403936" w:rsidP="00403936">
      <w:pPr>
        <w:tabs>
          <w:tab w:val="left" w:pos="600"/>
        </w:tabs>
        <w:spacing w:after="0" w:line="320" w:lineRule="exact"/>
        <w:ind w:left="1"/>
        <w:rPr>
          <w:rFonts w:ascii="Helvetica" w:eastAsia="Times New Roman" w:hAnsi="Helvetica" w:cs="Times New Roman"/>
          <w:b/>
          <w:sz w:val="28"/>
          <w:szCs w:val="20"/>
        </w:rPr>
      </w:pPr>
      <w:r w:rsidRPr="00403936">
        <w:rPr>
          <w:rFonts w:ascii="Helvetica" w:eastAsia="Times New Roman" w:hAnsi="Helvetica" w:cs="Times New Roman"/>
          <w:b/>
          <w:sz w:val="28"/>
          <w:szCs w:val="20"/>
        </w:rPr>
        <w:t xml:space="preserve">According to activity-based costing, CMC would make a small profit of $202 if it sold the </w:t>
      </w:r>
      <w:proofErr w:type="gramStart"/>
      <w:r w:rsidRPr="00403936">
        <w:rPr>
          <w:rFonts w:ascii="Helvetica" w:eastAsia="Times New Roman" w:hAnsi="Helvetica" w:cs="Times New Roman"/>
          <w:b/>
          <w:sz w:val="28"/>
          <w:szCs w:val="20"/>
        </w:rPr>
        <w:t>Faster</w:t>
      </w:r>
      <w:proofErr w:type="gramEnd"/>
      <w:r w:rsidRPr="00403936">
        <w:rPr>
          <w:rFonts w:ascii="Helvetica" w:eastAsia="Times New Roman" w:hAnsi="Helvetica" w:cs="Times New Roman"/>
          <w:b/>
          <w:sz w:val="28"/>
          <w:szCs w:val="20"/>
        </w:rPr>
        <w:t xml:space="preserve"> model for $15,000.</w:t>
      </w:r>
      <w:r w:rsidR="0032134D">
        <w:rPr>
          <w:rFonts w:ascii="Helvetica" w:eastAsia="Times New Roman" w:hAnsi="Helvetica" w:cs="Times New Roman"/>
          <w:b/>
          <w:sz w:val="28"/>
          <w:szCs w:val="20"/>
        </w:rPr>
        <w:t xml:space="preserve"> </w:t>
      </w:r>
      <w:r w:rsidR="0032134D">
        <w:rPr>
          <w:rFonts w:ascii="Helvetica" w:eastAsia="Times New Roman" w:hAnsi="Helvetica" w:cs="Times New Roman"/>
          <w:b/>
          <w:color w:val="FF0000"/>
          <w:sz w:val="28"/>
          <w:szCs w:val="20"/>
        </w:rPr>
        <w:t>1 MK</w:t>
      </w:r>
    </w:p>
    <w:p w:rsidR="00BA3D25" w:rsidRDefault="00BA3D25">
      <w:pPr>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br w:type="page"/>
      </w:r>
    </w:p>
    <w:p w:rsidR="00E85CD8" w:rsidRPr="003F4914" w:rsidRDefault="00E85CD8" w:rsidP="00E85CD8">
      <w:pPr>
        <w:jc w:val="center"/>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lastRenderedPageBreak/>
        <w:t xml:space="preserve">QUESTION V. </w:t>
      </w:r>
      <w:r w:rsidR="003E0BE0" w:rsidRPr="003F4914">
        <w:rPr>
          <w:rFonts w:ascii="Times New Roman" w:eastAsia="Times New Roman" w:hAnsi="Times New Roman" w:cs="Times New Roman"/>
          <w:b/>
          <w:sz w:val="24"/>
          <w:szCs w:val="24"/>
          <w:lang w:val="en-CA"/>
        </w:rPr>
        <w:t>20</w:t>
      </w:r>
      <w:r w:rsidRPr="003F4914">
        <w:rPr>
          <w:rFonts w:ascii="Times New Roman" w:eastAsia="Times New Roman" w:hAnsi="Times New Roman" w:cs="Times New Roman"/>
          <w:b/>
          <w:sz w:val="24"/>
          <w:szCs w:val="24"/>
          <w:lang w:val="en-CA"/>
        </w:rPr>
        <w:t>MARKS</w:t>
      </w:r>
    </w:p>
    <w:p w:rsidR="00E85CD8" w:rsidRPr="003F4914" w:rsidRDefault="00E85CD8" w:rsidP="00E85CD8">
      <w:pPr>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Kirkland Corporation sells a single product for $40. Its management estimates the costs of manufacturing and selling its product per unit at the company’s average normal capacity of 1,000 units per month as follows: </w:t>
      </w:r>
    </w:p>
    <w:p w:rsidR="00E85CD8" w:rsidRPr="003F4914" w:rsidRDefault="00E85CD8" w:rsidP="00E85CD8">
      <w:pPr>
        <w:spacing w:after="0" w:line="240" w:lineRule="auto"/>
        <w:rPr>
          <w:rFonts w:ascii="Times New Roman" w:eastAsia="Times New Roman" w:hAnsi="Times New Roman" w:cs="Times New Roman"/>
          <w:sz w:val="24"/>
          <w:szCs w:val="24"/>
        </w:rPr>
      </w:pPr>
    </w:p>
    <w:tbl>
      <w:tblPr>
        <w:tblW w:w="0" w:type="auto"/>
        <w:tblCellSpacing w:w="0" w:type="dxa"/>
        <w:tblCellMar>
          <w:top w:w="40" w:type="dxa"/>
          <w:left w:w="40" w:type="dxa"/>
          <w:bottom w:w="40" w:type="dxa"/>
          <w:right w:w="40" w:type="dxa"/>
        </w:tblCellMar>
        <w:tblLook w:val="04A0" w:firstRow="1" w:lastRow="0" w:firstColumn="1" w:lastColumn="0" w:noHBand="0" w:noVBand="1"/>
      </w:tblPr>
      <w:tblGrid>
        <w:gridCol w:w="1620"/>
        <w:gridCol w:w="2590"/>
      </w:tblGrid>
      <w:tr w:rsidR="00E85CD8" w:rsidRPr="003F4914" w:rsidTr="00E217E0">
        <w:trPr>
          <w:tblCellSpacing w:w="0" w:type="dxa"/>
        </w:trPr>
        <w:tc>
          <w:tcPr>
            <w:tcW w:w="0" w:type="auto"/>
            <w:hideMark/>
          </w:tcPr>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Direct materials</w:t>
            </w:r>
          </w:p>
        </w:tc>
        <w:tc>
          <w:tcPr>
            <w:tcW w:w="0" w:type="auto"/>
            <w:tcMar>
              <w:top w:w="40" w:type="dxa"/>
              <w:left w:w="150" w:type="dxa"/>
              <w:bottom w:w="40" w:type="dxa"/>
              <w:right w:w="40" w:type="dxa"/>
            </w:tcMar>
            <w:hideMark/>
          </w:tcPr>
          <w:p w:rsidR="00E85CD8" w:rsidRPr="003F4914" w:rsidRDefault="00E85CD8" w:rsidP="00E85CD8">
            <w:pPr>
              <w:tabs>
                <w:tab w:val="right" w:pos="4111"/>
              </w:tabs>
              <w:spacing w:after="0" w:line="240" w:lineRule="auto"/>
              <w:jc w:val="right"/>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                             $12.00</w:t>
            </w:r>
          </w:p>
        </w:tc>
      </w:tr>
    </w:tbl>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Direct labour</w:t>
      </w:r>
      <w:r w:rsidRPr="003F4914">
        <w:rPr>
          <w:rFonts w:ascii="Times New Roman" w:eastAsia="Times New Roman" w:hAnsi="Times New Roman" w:cs="Times New Roman"/>
          <w:sz w:val="24"/>
          <w:szCs w:val="24"/>
        </w:rPr>
        <w:tab/>
        <w:t xml:space="preserve">                                    $7.20</w:t>
      </w: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Manufacturing overhead—variable</w:t>
      </w:r>
      <w:r w:rsidRPr="003F4914">
        <w:rPr>
          <w:rFonts w:ascii="Times New Roman" w:eastAsia="Times New Roman" w:hAnsi="Times New Roman" w:cs="Times New Roman"/>
          <w:sz w:val="24"/>
          <w:szCs w:val="24"/>
        </w:rPr>
        <w:tab/>
        <w:t>$3.20</w:t>
      </w: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Manufacturing overhead—fixed</w:t>
      </w:r>
      <w:r w:rsidRPr="003F4914">
        <w:rPr>
          <w:rFonts w:ascii="Times New Roman" w:eastAsia="Times New Roman" w:hAnsi="Times New Roman" w:cs="Times New Roman"/>
          <w:sz w:val="24"/>
          <w:szCs w:val="24"/>
        </w:rPr>
        <w:tab/>
        <w:t>$3.20</w:t>
      </w:r>
    </w:p>
    <w:tbl>
      <w:tblPr>
        <w:tblW w:w="0" w:type="auto"/>
        <w:tblCellSpacing w:w="0" w:type="dxa"/>
        <w:tblCellMar>
          <w:top w:w="40" w:type="dxa"/>
          <w:left w:w="40" w:type="dxa"/>
          <w:bottom w:w="40" w:type="dxa"/>
          <w:right w:w="40" w:type="dxa"/>
        </w:tblCellMar>
        <w:tblLook w:val="04A0" w:firstRow="1" w:lastRow="0" w:firstColumn="1" w:lastColumn="0" w:noHBand="0" w:noVBand="1"/>
      </w:tblPr>
      <w:tblGrid>
        <w:gridCol w:w="4330"/>
        <w:gridCol w:w="196"/>
      </w:tblGrid>
      <w:tr w:rsidR="00E85CD8" w:rsidRPr="003F4914" w:rsidTr="00E217E0">
        <w:trPr>
          <w:tblCellSpacing w:w="0" w:type="dxa"/>
        </w:trPr>
        <w:tc>
          <w:tcPr>
            <w:tcW w:w="0" w:type="auto"/>
            <w:tcMar>
              <w:top w:w="40" w:type="dxa"/>
              <w:left w:w="150" w:type="dxa"/>
              <w:bottom w:w="40" w:type="dxa"/>
              <w:right w:w="40" w:type="dxa"/>
            </w:tcMar>
            <w:hideMark/>
          </w:tcPr>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Selling expenses—variable</w:t>
            </w:r>
            <w:r w:rsidRPr="003F4914">
              <w:rPr>
                <w:rFonts w:ascii="Times New Roman" w:eastAsia="Times New Roman" w:hAnsi="Times New Roman" w:cs="Times New Roman"/>
                <w:sz w:val="24"/>
                <w:szCs w:val="24"/>
              </w:rPr>
              <w:tab/>
              <w:t xml:space="preserve">            $1.80</w:t>
            </w: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Selling expenses—fixed                     $2.40</w:t>
            </w:r>
          </w:p>
        </w:tc>
        <w:tc>
          <w:tcPr>
            <w:tcW w:w="0" w:type="auto"/>
            <w:tcMar>
              <w:top w:w="40" w:type="dxa"/>
              <w:left w:w="150" w:type="dxa"/>
              <w:bottom w:w="40" w:type="dxa"/>
              <w:right w:w="40" w:type="dxa"/>
            </w:tcMar>
            <w:hideMark/>
          </w:tcPr>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p>
        </w:tc>
      </w:tr>
    </w:tbl>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Administrative expenses—variable</w:t>
      </w:r>
      <w:r w:rsidRPr="003F4914">
        <w:rPr>
          <w:rFonts w:ascii="Times New Roman" w:eastAsia="Times New Roman" w:hAnsi="Times New Roman" w:cs="Times New Roman"/>
          <w:sz w:val="24"/>
          <w:szCs w:val="24"/>
        </w:rPr>
        <w:tab/>
        <w:t>$0.80</w:t>
      </w: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Administrative expenses—fixed</w:t>
      </w:r>
      <w:r w:rsidRPr="003F4914">
        <w:rPr>
          <w:rFonts w:ascii="Times New Roman" w:eastAsia="Times New Roman" w:hAnsi="Times New Roman" w:cs="Times New Roman"/>
          <w:sz w:val="24"/>
          <w:szCs w:val="24"/>
        </w:rPr>
        <w:tab/>
        <w:t>$1.60</w:t>
      </w:r>
    </w:p>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p>
    <w:p w:rsidR="00E85CD8" w:rsidRPr="003F4914" w:rsidRDefault="00E85CD8" w:rsidP="00E85CD8">
      <w:pPr>
        <w:spacing w:after="0" w:line="240" w:lineRule="auto"/>
        <w:rPr>
          <w:rFonts w:ascii="Times New Roman" w:eastAsia="Times New Roman" w:hAnsi="Times New Roman" w:cs="Times New Roman"/>
          <w:b/>
          <w:sz w:val="24"/>
          <w:szCs w:val="24"/>
          <w:u w:val="single"/>
        </w:rPr>
      </w:pPr>
      <w:r w:rsidRPr="003F4914">
        <w:rPr>
          <w:rFonts w:ascii="Times New Roman" w:eastAsia="Times New Roman" w:hAnsi="Times New Roman" w:cs="Times New Roman"/>
          <w:b/>
          <w:sz w:val="24"/>
          <w:szCs w:val="24"/>
          <w:u w:val="single"/>
        </w:rPr>
        <w:t xml:space="preserve">Instructions </w:t>
      </w:r>
    </w:p>
    <w:tbl>
      <w:tblPr>
        <w:tblW w:w="5000" w:type="pct"/>
        <w:tblCellSpacing w:w="0" w:type="dxa"/>
        <w:tblCellMar>
          <w:left w:w="0" w:type="dxa"/>
          <w:right w:w="0" w:type="dxa"/>
        </w:tblCellMar>
        <w:tblLook w:val="04A0" w:firstRow="1" w:lastRow="0" w:firstColumn="1" w:lastColumn="0" w:noHBand="0" w:noVBand="1"/>
      </w:tblPr>
      <w:tblGrid>
        <w:gridCol w:w="387"/>
        <w:gridCol w:w="9088"/>
      </w:tblGrid>
      <w:tr w:rsidR="00E85CD8" w:rsidRPr="003F4914" w:rsidTr="00E217E0">
        <w:trPr>
          <w:tblCellSpacing w:w="0" w:type="dxa"/>
        </w:trPr>
        <w:tc>
          <w:tcPr>
            <w:tcW w:w="0" w:type="auto"/>
            <w:noWrap/>
            <w:hideMark/>
          </w:tcPr>
          <w:p w:rsidR="00E85CD8" w:rsidRPr="003F4914" w:rsidRDefault="00E85CD8" w:rsidP="00E85CD8">
            <w:pPr>
              <w:spacing w:after="0" w:line="240" w:lineRule="auto"/>
              <w:jc w:val="right"/>
              <w:rPr>
                <w:rFonts w:ascii="Times New Roman" w:eastAsia="Times New Roman" w:hAnsi="Times New Roman" w:cs="Times New Roman"/>
                <w:sz w:val="24"/>
                <w:szCs w:val="24"/>
              </w:rPr>
            </w:pPr>
          </w:p>
          <w:p w:rsidR="00E85CD8" w:rsidRPr="003F4914" w:rsidRDefault="00E85CD8" w:rsidP="00E85CD8">
            <w:pPr>
              <w:spacing w:after="0" w:line="240" w:lineRule="auto"/>
              <w:jc w:val="right"/>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(a)  </w:t>
            </w:r>
          </w:p>
        </w:tc>
        <w:tc>
          <w:tcPr>
            <w:tcW w:w="4807" w:type="pct"/>
            <w:hideMark/>
          </w:tcPr>
          <w:p w:rsidR="00E85CD8" w:rsidRPr="003F4914" w:rsidRDefault="00E85CD8" w:rsidP="00E85CD8">
            <w:pPr>
              <w:spacing w:after="0" w:line="240" w:lineRule="auto"/>
              <w:rPr>
                <w:rFonts w:ascii="Times New Roman" w:eastAsia="Times New Roman" w:hAnsi="Times New Roman" w:cs="Times New Roman"/>
                <w:sz w:val="24"/>
                <w:szCs w:val="24"/>
              </w:rPr>
            </w:pPr>
          </w:p>
          <w:p w:rsidR="00E85CD8" w:rsidRPr="003F4914" w:rsidRDefault="00E85CD8" w:rsidP="005877E0">
            <w:pPr>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Assuming fixed costs and net sales are spread evenly throughout the year; calculate Kirkland's annual break-even point in (1) units and (2) dollars. </w:t>
            </w:r>
          </w:p>
        </w:tc>
      </w:tr>
    </w:tbl>
    <w:p w:rsidR="00E85CD8" w:rsidRPr="003F4914" w:rsidRDefault="00E85CD8" w:rsidP="00E85CD8">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400"/>
        <w:gridCol w:w="9075"/>
      </w:tblGrid>
      <w:tr w:rsidR="00E85CD8" w:rsidRPr="003F4914" w:rsidTr="00E217E0">
        <w:trPr>
          <w:tblCellSpacing w:w="0" w:type="dxa"/>
        </w:trPr>
        <w:tc>
          <w:tcPr>
            <w:tcW w:w="0" w:type="auto"/>
            <w:noWrap/>
            <w:hideMark/>
          </w:tcPr>
          <w:p w:rsidR="00E85CD8" w:rsidRPr="003F4914" w:rsidRDefault="00E85CD8" w:rsidP="00E85CD8">
            <w:pPr>
              <w:spacing w:after="0" w:line="240" w:lineRule="auto"/>
              <w:jc w:val="right"/>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(b)  </w:t>
            </w:r>
          </w:p>
        </w:tc>
        <w:tc>
          <w:tcPr>
            <w:tcW w:w="5000" w:type="pct"/>
            <w:hideMark/>
          </w:tcPr>
          <w:p w:rsidR="00E85CD8" w:rsidRPr="003F4914" w:rsidRDefault="00E85CD8" w:rsidP="005877E0">
            <w:pPr>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Assuming Kirkland Corporation increases its selling price by 30% and all other factors (including demand) remain constant, determine by what percentage annual profits will increase</w:t>
            </w:r>
            <w:r w:rsidR="005877E0" w:rsidRPr="003F4914">
              <w:rPr>
                <w:rFonts w:ascii="Times New Roman" w:eastAsia="Times New Roman" w:hAnsi="Times New Roman" w:cs="Times New Roman"/>
                <w:sz w:val="24"/>
                <w:szCs w:val="24"/>
              </w:rPr>
              <w:t>.</w:t>
            </w:r>
          </w:p>
        </w:tc>
      </w:tr>
      <w:tr w:rsidR="00E85CD8" w:rsidRPr="003F4914" w:rsidTr="00E217E0">
        <w:trPr>
          <w:tblCellSpacing w:w="0" w:type="dxa"/>
        </w:trPr>
        <w:tc>
          <w:tcPr>
            <w:tcW w:w="0" w:type="auto"/>
            <w:noWrap/>
            <w:hideMark/>
          </w:tcPr>
          <w:p w:rsidR="00E85CD8" w:rsidRPr="003F4914" w:rsidRDefault="00E85CD8" w:rsidP="00E85CD8">
            <w:pPr>
              <w:spacing w:after="0" w:line="240" w:lineRule="auto"/>
              <w:jc w:val="right"/>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(c)  </w:t>
            </w:r>
          </w:p>
        </w:tc>
        <w:tc>
          <w:tcPr>
            <w:tcW w:w="5000" w:type="pct"/>
            <w:hideMark/>
          </w:tcPr>
          <w:p w:rsidR="00E85CD8" w:rsidRPr="003F4914" w:rsidRDefault="00E85CD8" w:rsidP="005877E0">
            <w:pPr>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Assume the price remains at $40 per unit and variable costs remain the same per unit, but fixed costs increase by 30% annually. Calculate the percentage increase in unit sales required to achieve the same level of annual profit at the current </w:t>
            </w:r>
            <w:r w:rsidR="005F4975" w:rsidRPr="003F4914">
              <w:rPr>
                <w:rFonts w:ascii="Times New Roman" w:eastAsia="Times New Roman" w:hAnsi="Times New Roman" w:cs="Times New Roman"/>
                <w:sz w:val="24"/>
                <w:szCs w:val="24"/>
              </w:rPr>
              <w:t xml:space="preserve">annual </w:t>
            </w:r>
            <w:r w:rsidRPr="003F4914">
              <w:rPr>
                <w:rFonts w:ascii="Times New Roman" w:eastAsia="Times New Roman" w:hAnsi="Times New Roman" w:cs="Times New Roman"/>
                <w:sz w:val="24"/>
                <w:szCs w:val="24"/>
              </w:rPr>
              <w:t xml:space="preserve">sales. </w:t>
            </w:r>
          </w:p>
        </w:tc>
      </w:tr>
    </w:tbl>
    <w:p w:rsidR="00E85CD8" w:rsidRPr="003F4914" w:rsidRDefault="00E85CD8" w:rsidP="00E85CD8">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400"/>
        <w:gridCol w:w="9075"/>
      </w:tblGrid>
      <w:tr w:rsidR="00E85CD8" w:rsidRPr="003F4914" w:rsidTr="00E217E0">
        <w:trPr>
          <w:tblCellSpacing w:w="0" w:type="dxa"/>
        </w:trPr>
        <w:tc>
          <w:tcPr>
            <w:tcW w:w="0" w:type="auto"/>
            <w:noWrap/>
            <w:hideMark/>
          </w:tcPr>
          <w:p w:rsidR="00E85CD8" w:rsidRPr="003F4914" w:rsidRDefault="00E85CD8" w:rsidP="00E85CD8">
            <w:pPr>
              <w:spacing w:after="0" w:line="240" w:lineRule="auto"/>
              <w:jc w:val="right"/>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(d)  </w:t>
            </w:r>
          </w:p>
        </w:tc>
        <w:tc>
          <w:tcPr>
            <w:tcW w:w="5000" w:type="pct"/>
            <w:hideMark/>
          </w:tcPr>
          <w:p w:rsidR="00E85CD8" w:rsidRPr="003F4914" w:rsidRDefault="00E85CD8" w:rsidP="004E05EA">
            <w:pPr>
              <w:spacing w:after="0" w:line="240" w:lineRule="auto"/>
              <w:rPr>
                <w:rFonts w:ascii="Times New Roman" w:eastAsia="Times New Roman" w:hAnsi="Times New Roman" w:cs="Times New Roman"/>
                <w:sz w:val="24"/>
                <w:szCs w:val="24"/>
              </w:rPr>
            </w:pPr>
            <w:r w:rsidRPr="003F4914">
              <w:rPr>
                <w:rFonts w:ascii="Times New Roman" w:eastAsia="Times New Roman" w:hAnsi="Times New Roman" w:cs="Times New Roman"/>
                <w:sz w:val="24"/>
                <w:szCs w:val="24"/>
              </w:rPr>
              <w:t xml:space="preserve">Determine the sales </w:t>
            </w:r>
            <w:r w:rsidR="004E05EA">
              <w:rPr>
                <w:rFonts w:ascii="Times New Roman" w:eastAsia="Times New Roman" w:hAnsi="Times New Roman" w:cs="Times New Roman"/>
                <w:sz w:val="24"/>
                <w:szCs w:val="24"/>
              </w:rPr>
              <w:t>dollars req</w:t>
            </w:r>
            <w:r w:rsidRPr="003F4914">
              <w:rPr>
                <w:rFonts w:ascii="Times New Roman" w:eastAsia="Times New Roman" w:hAnsi="Times New Roman" w:cs="Times New Roman"/>
                <w:sz w:val="24"/>
                <w:szCs w:val="24"/>
              </w:rPr>
              <w:t xml:space="preserve">uired to earn an </w:t>
            </w:r>
            <w:r w:rsidR="00095B98" w:rsidRPr="003F4914">
              <w:rPr>
                <w:rFonts w:ascii="Times New Roman" w:eastAsia="Times New Roman" w:hAnsi="Times New Roman" w:cs="Times New Roman"/>
                <w:sz w:val="24"/>
                <w:szCs w:val="24"/>
              </w:rPr>
              <w:t xml:space="preserve">annual </w:t>
            </w:r>
            <w:r w:rsidRPr="003F4914">
              <w:rPr>
                <w:rFonts w:ascii="Times New Roman" w:eastAsia="Times New Roman" w:hAnsi="Times New Roman" w:cs="Times New Roman"/>
                <w:sz w:val="24"/>
                <w:szCs w:val="24"/>
              </w:rPr>
              <w:t>operating income of $</w:t>
            </w:r>
            <w:r w:rsidR="005877E0" w:rsidRPr="003F4914">
              <w:rPr>
                <w:rFonts w:ascii="Times New Roman" w:eastAsia="Times New Roman" w:hAnsi="Times New Roman" w:cs="Times New Roman"/>
                <w:sz w:val="24"/>
                <w:szCs w:val="24"/>
              </w:rPr>
              <w:t>72</w:t>
            </w:r>
            <w:r w:rsidRPr="003F4914">
              <w:rPr>
                <w:rFonts w:ascii="Times New Roman" w:eastAsia="Times New Roman" w:hAnsi="Times New Roman" w:cs="Times New Roman"/>
                <w:sz w:val="24"/>
                <w:szCs w:val="24"/>
              </w:rPr>
              <w:t xml:space="preserve">,000 before tax. Kirkland Corporation's income tax is 40%. </w:t>
            </w:r>
          </w:p>
        </w:tc>
      </w:tr>
    </w:tbl>
    <w:p w:rsidR="00E85CD8" w:rsidRPr="003F4914" w:rsidRDefault="00E85CD8" w:rsidP="00E85CD8">
      <w:pPr>
        <w:tabs>
          <w:tab w:val="right" w:pos="4111"/>
        </w:tabs>
        <w:spacing w:after="0" w:line="240" w:lineRule="auto"/>
        <w:rPr>
          <w:rFonts w:ascii="Times New Roman" w:eastAsia="Times New Roman" w:hAnsi="Times New Roman" w:cs="Times New Roman"/>
          <w:sz w:val="24"/>
          <w:szCs w:val="24"/>
        </w:rPr>
      </w:pPr>
    </w:p>
    <w:tbl>
      <w:tblPr>
        <w:tblW w:w="6238" w:type="dxa"/>
        <w:tblInd w:w="675" w:type="dxa"/>
        <w:tblLook w:val="04A0" w:firstRow="1" w:lastRow="0" w:firstColumn="1" w:lastColumn="0" w:noHBand="0" w:noVBand="1"/>
      </w:tblPr>
      <w:tblGrid>
        <w:gridCol w:w="426"/>
        <w:gridCol w:w="502"/>
        <w:gridCol w:w="1111"/>
        <w:gridCol w:w="2214"/>
        <w:gridCol w:w="1701"/>
        <w:gridCol w:w="284"/>
      </w:tblGrid>
      <w:tr w:rsidR="00DF1303" w:rsidRPr="003F4914" w:rsidTr="00E217E0">
        <w:trPr>
          <w:trHeight w:val="360"/>
        </w:trPr>
        <w:tc>
          <w:tcPr>
            <w:tcW w:w="4253" w:type="dxa"/>
            <w:gridSpan w:val="4"/>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sz w:val="24"/>
                <w:szCs w:val="24"/>
                <w:lang w:val="en-CA"/>
              </w:rPr>
              <w:t>(a)</w:t>
            </w:r>
            <w:r w:rsidRPr="003F4914">
              <w:rPr>
                <w:rFonts w:ascii="Times New Roman" w:eastAsia="Times New Roman" w:hAnsi="Times New Roman" w:cs="Times New Roman"/>
                <w:b/>
                <w:sz w:val="24"/>
                <w:szCs w:val="24"/>
                <w:lang w:val="en-CA"/>
              </w:rPr>
              <w:tab/>
              <w:t xml:space="preserve">  </w:t>
            </w:r>
            <w:r w:rsidRPr="003F4914">
              <w:rPr>
                <w:rFonts w:ascii="Times New Roman" w:eastAsia="Times New Roman" w:hAnsi="Times New Roman" w:cs="Times New Roman"/>
                <w:b/>
                <w:bCs/>
                <w:color w:val="000000"/>
                <w:sz w:val="24"/>
                <w:szCs w:val="24"/>
                <w:lang w:val="en-CA" w:eastAsia="en-CA"/>
              </w:rPr>
              <w:t>Variable cost per unit:</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360"/>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3827" w:type="dxa"/>
            <w:gridSpan w:val="3"/>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Direct materials</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$12.00 </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360"/>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3827" w:type="dxa"/>
            <w:gridSpan w:val="3"/>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Direct labour</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7.20 </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360"/>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3827" w:type="dxa"/>
            <w:gridSpan w:val="3"/>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Manu. Overhead -Variable</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3.20 </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360"/>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3827" w:type="dxa"/>
            <w:gridSpan w:val="3"/>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Selling expenses- Variable</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1.80 </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360"/>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3827" w:type="dxa"/>
            <w:gridSpan w:val="3"/>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Adm. Expenses - Variable</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u w:val="single"/>
                <w:lang w:val="en-CA" w:eastAsia="en-CA"/>
              </w:rPr>
            </w:pPr>
            <w:r w:rsidRPr="003F4914">
              <w:rPr>
                <w:rFonts w:ascii="Times New Roman" w:eastAsia="Times New Roman" w:hAnsi="Times New Roman" w:cs="Times New Roman"/>
                <w:b/>
                <w:bCs/>
                <w:color w:val="000000"/>
                <w:sz w:val="24"/>
                <w:szCs w:val="24"/>
                <w:u w:val="single"/>
                <w:lang w:val="en-CA" w:eastAsia="en-CA"/>
              </w:rPr>
              <w:t>0.80</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405"/>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502" w:type="dxa"/>
            <w:tcBorders>
              <w:top w:val="nil"/>
              <w:left w:val="nil"/>
              <w:bottom w:val="nil"/>
              <w:right w:val="nil"/>
            </w:tcBorders>
            <w:shd w:val="clear" w:color="auto" w:fill="auto"/>
            <w:noWrap/>
            <w:vAlign w:val="bottom"/>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111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221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VC per Unit</w:t>
            </w: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jc w:val="right"/>
              <w:rPr>
                <w:rFonts w:ascii="Times New Roman" w:eastAsia="Times New Roman" w:hAnsi="Times New Roman" w:cs="Times New Roman"/>
                <w:b/>
                <w:bCs/>
                <w:color w:val="000000"/>
                <w:sz w:val="24"/>
                <w:szCs w:val="24"/>
                <w:u w:val="double"/>
                <w:lang w:val="en-CA" w:eastAsia="en-CA"/>
              </w:rPr>
            </w:pPr>
            <w:r w:rsidRPr="003F4914">
              <w:rPr>
                <w:rFonts w:ascii="Times New Roman" w:eastAsia="Times New Roman" w:hAnsi="Times New Roman" w:cs="Times New Roman"/>
                <w:b/>
                <w:bCs/>
                <w:color w:val="000000"/>
                <w:sz w:val="24"/>
                <w:szCs w:val="24"/>
                <w:u w:val="double"/>
                <w:lang w:val="en-CA" w:eastAsia="en-CA"/>
              </w:rPr>
              <w:t xml:space="preserve">         $25 </w:t>
            </w: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r w:rsidR="00DF1303" w:rsidRPr="003F4914" w:rsidTr="00E217E0">
        <w:trPr>
          <w:trHeight w:val="185"/>
        </w:trPr>
        <w:tc>
          <w:tcPr>
            <w:tcW w:w="426"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p>
        </w:tc>
        <w:tc>
          <w:tcPr>
            <w:tcW w:w="502"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111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221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1701"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b/>
                <w:bCs/>
                <w:color w:val="000000"/>
                <w:sz w:val="24"/>
                <w:szCs w:val="24"/>
                <w:lang w:val="en-CA" w:eastAsia="en-CA"/>
              </w:rPr>
            </w:pPr>
          </w:p>
        </w:tc>
        <w:tc>
          <w:tcPr>
            <w:tcW w:w="284" w:type="dxa"/>
            <w:tcBorders>
              <w:top w:val="nil"/>
              <w:left w:val="nil"/>
              <w:bottom w:val="nil"/>
              <w:right w:val="nil"/>
            </w:tcBorders>
            <w:shd w:val="clear" w:color="auto" w:fill="auto"/>
            <w:noWrap/>
            <w:vAlign w:val="bottom"/>
            <w:hideMark/>
          </w:tcPr>
          <w:p w:rsidR="00DF1303" w:rsidRPr="003F4914" w:rsidRDefault="00DF1303" w:rsidP="00DF1303">
            <w:pPr>
              <w:spacing w:after="0" w:line="240" w:lineRule="auto"/>
              <w:rPr>
                <w:rFonts w:ascii="Times New Roman" w:eastAsia="Times New Roman" w:hAnsi="Times New Roman" w:cs="Times New Roman"/>
                <w:color w:val="000000"/>
                <w:sz w:val="24"/>
                <w:szCs w:val="24"/>
                <w:lang w:val="en-CA" w:eastAsia="en-CA"/>
              </w:rPr>
            </w:pPr>
          </w:p>
        </w:tc>
      </w:tr>
    </w:tbl>
    <w:p w:rsidR="00DF1303" w:rsidRPr="003F4914" w:rsidRDefault="00DF1303" w:rsidP="00DF1303">
      <w:pPr>
        <w:spacing w:after="0" w:line="320" w:lineRule="atLeast"/>
        <w:rPr>
          <w:rFonts w:ascii="Times New Roman" w:eastAsia="Times New Roman" w:hAnsi="Times New Roman" w:cs="Times New Roman"/>
          <w:b/>
          <w:sz w:val="24"/>
          <w:szCs w:val="24"/>
          <w:lang w:val="en-CA"/>
        </w:rPr>
      </w:pPr>
    </w:p>
    <w:p w:rsidR="00DF1303"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 xml:space="preserve">       Contribution margin per unit:  $40 </w:t>
      </w:r>
      <w:r w:rsidRPr="003F4914">
        <w:rPr>
          <w:rFonts w:ascii="Times New Roman" w:eastAsia="Times New Roman" w:hAnsi="Times New Roman" w:cs="Times New Roman"/>
          <w:b/>
          <w:bCs/>
          <w:sz w:val="24"/>
          <w:szCs w:val="24"/>
          <w:lang w:val="en-CA"/>
        </w:rPr>
        <w:t>– $25</w:t>
      </w:r>
      <w:r w:rsidRPr="003F4914">
        <w:rPr>
          <w:rFonts w:ascii="Times New Roman" w:eastAsia="Times New Roman" w:hAnsi="Times New Roman" w:cs="Times New Roman"/>
          <w:b/>
          <w:sz w:val="24"/>
          <w:szCs w:val="24"/>
          <w:lang w:val="en-CA"/>
        </w:rPr>
        <w:t xml:space="preserve"> = $15</w:t>
      </w:r>
      <w:r w:rsidR="00175870">
        <w:rPr>
          <w:rFonts w:ascii="Times New Roman" w:eastAsia="Times New Roman" w:hAnsi="Times New Roman" w:cs="Times New Roman"/>
          <w:b/>
          <w:sz w:val="24"/>
          <w:szCs w:val="24"/>
          <w:lang w:val="en-CA"/>
        </w:rPr>
        <w:t xml:space="preserve"> </w:t>
      </w:r>
      <w:r w:rsidR="00E034C2">
        <w:rPr>
          <w:rFonts w:ascii="Times New Roman" w:eastAsia="Times New Roman" w:hAnsi="Times New Roman" w:cs="Times New Roman"/>
          <w:b/>
          <w:color w:val="FF0000"/>
          <w:sz w:val="24"/>
          <w:szCs w:val="24"/>
        </w:rPr>
        <w:t>2</w:t>
      </w:r>
      <w:r w:rsidR="00175870" w:rsidRPr="009152B1">
        <w:rPr>
          <w:rFonts w:ascii="Times New Roman" w:eastAsia="Calibri" w:hAnsi="Times New Roman" w:cs="Times New Roman"/>
          <w:color w:val="FF0000"/>
          <w:sz w:val="24"/>
          <w:szCs w:val="24"/>
          <w:lang w:val="en-CA"/>
        </w:rPr>
        <w:t xml:space="preserve"> MK</w:t>
      </w:r>
      <w:r w:rsidR="00175870">
        <w:rPr>
          <w:rFonts w:ascii="Times New Roman" w:eastAsia="Calibri" w:hAnsi="Times New Roman" w:cs="Times New Roman"/>
          <w:color w:val="FF0000"/>
          <w:sz w:val="24"/>
          <w:szCs w:val="24"/>
          <w:lang w:val="en-CA"/>
        </w:rPr>
        <w:t>S</w:t>
      </w:r>
    </w:p>
    <w:p w:rsidR="00E217E0"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 xml:space="preserve">       </w:t>
      </w:r>
    </w:p>
    <w:p w:rsidR="005877E0" w:rsidRPr="003F4914" w:rsidRDefault="005877E0" w:rsidP="00DF1303">
      <w:pPr>
        <w:spacing w:after="0" w:line="320" w:lineRule="atLeast"/>
        <w:rPr>
          <w:rFonts w:ascii="Times New Roman" w:eastAsia="Times New Roman" w:hAnsi="Times New Roman" w:cs="Times New Roman"/>
          <w:b/>
          <w:sz w:val="24"/>
          <w:szCs w:val="24"/>
          <w:lang w:val="en-CA"/>
        </w:rPr>
      </w:pPr>
    </w:p>
    <w:p w:rsidR="005877E0" w:rsidRPr="003F4914" w:rsidRDefault="005877E0" w:rsidP="00DF1303">
      <w:pPr>
        <w:spacing w:after="0" w:line="320" w:lineRule="atLeast"/>
        <w:rPr>
          <w:rFonts w:ascii="Times New Roman" w:eastAsia="Times New Roman" w:hAnsi="Times New Roman" w:cs="Times New Roman"/>
          <w:b/>
          <w:sz w:val="24"/>
          <w:szCs w:val="24"/>
          <w:lang w:val="en-CA"/>
        </w:rPr>
      </w:pPr>
    </w:p>
    <w:p w:rsidR="00E217E0" w:rsidRPr="003F4914" w:rsidRDefault="00E217E0" w:rsidP="00DF1303">
      <w:pPr>
        <w:spacing w:after="0" w:line="320" w:lineRule="atLeast"/>
        <w:rPr>
          <w:rFonts w:ascii="Times New Roman" w:eastAsia="Times New Roman" w:hAnsi="Times New Roman" w:cs="Times New Roman"/>
          <w:b/>
          <w:sz w:val="24"/>
          <w:szCs w:val="24"/>
          <w:lang w:val="en-CA"/>
        </w:rPr>
      </w:pPr>
    </w:p>
    <w:tbl>
      <w:tblPr>
        <w:tblW w:w="8829" w:type="dxa"/>
        <w:tblInd w:w="-34" w:type="dxa"/>
        <w:tblLook w:val="04A0" w:firstRow="1" w:lastRow="0" w:firstColumn="1" w:lastColumn="0" w:noHBand="0" w:noVBand="1"/>
      </w:tblPr>
      <w:tblGrid>
        <w:gridCol w:w="5812"/>
        <w:gridCol w:w="1235"/>
        <w:gridCol w:w="1336"/>
        <w:gridCol w:w="446"/>
      </w:tblGrid>
      <w:tr w:rsidR="00E217E0" w:rsidRPr="003F4914" w:rsidTr="00297C2A">
        <w:trPr>
          <w:trHeight w:val="360"/>
        </w:trPr>
        <w:tc>
          <w:tcPr>
            <w:tcW w:w="7047" w:type="dxa"/>
            <w:gridSpan w:val="2"/>
            <w:tcBorders>
              <w:top w:val="nil"/>
              <w:left w:val="nil"/>
              <w:bottom w:val="nil"/>
              <w:right w:val="nil"/>
            </w:tcBorders>
            <w:shd w:val="clear" w:color="auto" w:fill="auto"/>
            <w:noWrap/>
            <w:vAlign w:val="bottom"/>
            <w:hideMark/>
          </w:tcPr>
          <w:p w:rsidR="00E217E0" w:rsidRPr="003F4914" w:rsidRDefault="00E217E0" w:rsidP="00297C2A">
            <w:pPr>
              <w:spacing w:after="0" w:line="240" w:lineRule="auto"/>
              <w:ind w:left="34" w:firstLine="709"/>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sz w:val="24"/>
                <w:szCs w:val="24"/>
                <w:lang w:val="en-CA"/>
              </w:rPr>
              <w:lastRenderedPageBreak/>
              <w:t>(a)</w:t>
            </w:r>
            <w:r w:rsidRPr="003F4914">
              <w:rPr>
                <w:rFonts w:ascii="Times New Roman" w:eastAsia="Times New Roman" w:hAnsi="Times New Roman" w:cs="Times New Roman"/>
                <w:b/>
                <w:sz w:val="24"/>
                <w:szCs w:val="24"/>
                <w:lang w:val="en-CA"/>
              </w:rPr>
              <w:tab/>
              <w:t xml:space="preserve">  </w:t>
            </w:r>
            <w:r w:rsidRPr="003F4914">
              <w:rPr>
                <w:rFonts w:ascii="Times New Roman" w:eastAsia="Times New Roman" w:hAnsi="Times New Roman" w:cs="Times New Roman"/>
                <w:b/>
                <w:bCs/>
                <w:color w:val="000000"/>
                <w:sz w:val="24"/>
                <w:szCs w:val="24"/>
                <w:lang w:val="en-CA" w:eastAsia="en-CA"/>
              </w:rPr>
              <w:t>Total fixed costs per year:</w:t>
            </w:r>
          </w:p>
        </w:tc>
        <w:tc>
          <w:tcPr>
            <w:tcW w:w="1782" w:type="dxa"/>
            <w:gridSpan w:val="2"/>
            <w:tcBorders>
              <w:top w:val="nil"/>
              <w:left w:val="nil"/>
              <w:bottom w:val="nil"/>
              <w:right w:val="nil"/>
            </w:tcBorders>
            <w:shd w:val="clear" w:color="auto" w:fill="auto"/>
            <w:noWrap/>
            <w:vAlign w:val="bottom"/>
            <w:hideMark/>
          </w:tcPr>
          <w:p w:rsidR="00E217E0" w:rsidRPr="003F4914" w:rsidRDefault="00E217E0" w:rsidP="00E217E0">
            <w:pPr>
              <w:spacing w:after="0" w:line="240" w:lineRule="auto"/>
              <w:rPr>
                <w:rFonts w:ascii="Times New Roman" w:eastAsia="Times New Roman" w:hAnsi="Times New Roman" w:cs="Times New Roman"/>
                <w:b/>
                <w:bCs/>
                <w:color w:val="000000"/>
                <w:sz w:val="24"/>
                <w:szCs w:val="24"/>
                <w:lang w:val="en-CA" w:eastAsia="en-CA"/>
              </w:rPr>
            </w:pPr>
          </w:p>
        </w:tc>
      </w:tr>
      <w:tr w:rsidR="00E217E0" w:rsidRPr="003F4914" w:rsidTr="00297C2A">
        <w:trPr>
          <w:gridAfter w:val="1"/>
          <w:wAfter w:w="446" w:type="dxa"/>
          <w:trHeight w:val="360"/>
        </w:trPr>
        <w:tc>
          <w:tcPr>
            <w:tcW w:w="5812" w:type="dxa"/>
            <w:tcBorders>
              <w:top w:val="nil"/>
              <w:left w:val="nil"/>
              <w:bottom w:val="nil"/>
              <w:right w:val="nil"/>
            </w:tcBorders>
            <w:shd w:val="clear" w:color="auto" w:fill="auto"/>
            <w:noWrap/>
            <w:vAlign w:val="bottom"/>
            <w:hideMark/>
          </w:tcPr>
          <w:p w:rsidR="00E217E0" w:rsidRPr="003F4914" w:rsidRDefault="00297C2A" w:rsidP="00E217E0">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Manu. Overhead -fixed</w:t>
            </w:r>
          </w:p>
        </w:tc>
        <w:tc>
          <w:tcPr>
            <w:tcW w:w="2571" w:type="dxa"/>
            <w:gridSpan w:val="2"/>
            <w:tcBorders>
              <w:top w:val="nil"/>
              <w:left w:val="nil"/>
              <w:bottom w:val="nil"/>
              <w:right w:val="nil"/>
            </w:tcBorders>
            <w:shd w:val="clear" w:color="auto" w:fill="auto"/>
            <w:noWrap/>
            <w:vAlign w:val="bottom"/>
            <w:hideMark/>
          </w:tcPr>
          <w:p w:rsidR="00E217E0" w:rsidRPr="003F4914" w:rsidRDefault="00E217E0" w:rsidP="00E217E0">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$3.20 </w:t>
            </w:r>
          </w:p>
        </w:tc>
      </w:tr>
      <w:tr w:rsidR="00E217E0" w:rsidRPr="003F4914" w:rsidTr="00297C2A">
        <w:trPr>
          <w:gridAfter w:val="1"/>
          <w:wAfter w:w="446" w:type="dxa"/>
          <w:trHeight w:val="360"/>
        </w:trPr>
        <w:tc>
          <w:tcPr>
            <w:tcW w:w="5812" w:type="dxa"/>
            <w:tcBorders>
              <w:top w:val="nil"/>
              <w:left w:val="nil"/>
              <w:bottom w:val="nil"/>
              <w:right w:val="nil"/>
            </w:tcBorders>
            <w:shd w:val="clear" w:color="auto" w:fill="auto"/>
            <w:noWrap/>
            <w:vAlign w:val="bottom"/>
            <w:hideMark/>
          </w:tcPr>
          <w:p w:rsidR="00E217E0" w:rsidRPr="003F4914" w:rsidRDefault="00297C2A" w:rsidP="00E217E0">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Selling expenses- fixed</w:t>
            </w:r>
          </w:p>
        </w:tc>
        <w:tc>
          <w:tcPr>
            <w:tcW w:w="2571" w:type="dxa"/>
            <w:gridSpan w:val="2"/>
            <w:tcBorders>
              <w:top w:val="nil"/>
              <w:left w:val="nil"/>
              <w:bottom w:val="nil"/>
              <w:right w:val="nil"/>
            </w:tcBorders>
            <w:shd w:val="clear" w:color="auto" w:fill="auto"/>
            <w:noWrap/>
            <w:vAlign w:val="bottom"/>
            <w:hideMark/>
          </w:tcPr>
          <w:p w:rsidR="00E217E0" w:rsidRPr="003F4914" w:rsidRDefault="00E217E0" w:rsidP="00E217E0">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2.40 </w:t>
            </w:r>
          </w:p>
        </w:tc>
      </w:tr>
      <w:tr w:rsidR="00E217E0" w:rsidRPr="003F4914" w:rsidTr="00297C2A">
        <w:trPr>
          <w:gridAfter w:val="1"/>
          <w:wAfter w:w="446" w:type="dxa"/>
          <w:trHeight w:val="360"/>
        </w:trPr>
        <w:tc>
          <w:tcPr>
            <w:tcW w:w="5812" w:type="dxa"/>
            <w:tcBorders>
              <w:top w:val="nil"/>
              <w:left w:val="nil"/>
              <w:bottom w:val="nil"/>
              <w:right w:val="nil"/>
            </w:tcBorders>
            <w:shd w:val="clear" w:color="auto" w:fill="auto"/>
            <w:noWrap/>
            <w:vAlign w:val="bottom"/>
            <w:hideMark/>
          </w:tcPr>
          <w:p w:rsidR="00E217E0" w:rsidRPr="003F4914" w:rsidRDefault="00297C2A" w:rsidP="00E217E0">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Adm. Expenses - fixed</w:t>
            </w:r>
          </w:p>
        </w:tc>
        <w:tc>
          <w:tcPr>
            <w:tcW w:w="2571" w:type="dxa"/>
            <w:gridSpan w:val="2"/>
            <w:tcBorders>
              <w:top w:val="nil"/>
              <w:left w:val="nil"/>
              <w:bottom w:val="nil"/>
              <w:right w:val="nil"/>
            </w:tcBorders>
            <w:shd w:val="clear" w:color="auto" w:fill="auto"/>
            <w:noWrap/>
            <w:vAlign w:val="bottom"/>
            <w:hideMark/>
          </w:tcPr>
          <w:p w:rsidR="00E217E0" w:rsidRPr="003F4914" w:rsidRDefault="00E217E0" w:rsidP="00E217E0">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u w:val="single"/>
                <w:lang w:val="en-CA" w:eastAsia="en-CA"/>
              </w:rPr>
              <w:t>1.60</w:t>
            </w:r>
          </w:p>
        </w:tc>
      </w:tr>
      <w:tr w:rsidR="00E217E0" w:rsidRPr="003F4914" w:rsidTr="00297C2A">
        <w:trPr>
          <w:gridAfter w:val="1"/>
          <w:wAfter w:w="446" w:type="dxa"/>
          <w:trHeight w:val="360"/>
        </w:trPr>
        <w:tc>
          <w:tcPr>
            <w:tcW w:w="5812" w:type="dxa"/>
            <w:tcBorders>
              <w:top w:val="nil"/>
              <w:left w:val="nil"/>
              <w:bottom w:val="nil"/>
              <w:right w:val="nil"/>
            </w:tcBorders>
            <w:shd w:val="clear" w:color="auto" w:fill="auto"/>
            <w:noWrap/>
            <w:vAlign w:val="bottom"/>
            <w:hideMark/>
          </w:tcPr>
          <w:p w:rsidR="00E217E0" w:rsidRPr="003F4914" w:rsidRDefault="00297C2A" w:rsidP="00E034C2">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Per unit</w:t>
            </w:r>
            <w:r w:rsidR="004E05EA">
              <w:rPr>
                <w:rFonts w:ascii="Times New Roman" w:eastAsia="Times New Roman" w:hAnsi="Times New Roman" w:cs="Times New Roman"/>
                <w:b/>
                <w:bCs/>
                <w:color w:val="000000"/>
                <w:sz w:val="24"/>
                <w:szCs w:val="24"/>
                <w:lang w:val="en-CA" w:eastAsia="en-CA"/>
              </w:rPr>
              <w:t xml:space="preserve">  </w:t>
            </w:r>
            <w:r w:rsidR="004E05EA">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tc>
        <w:tc>
          <w:tcPr>
            <w:tcW w:w="2571" w:type="dxa"/>
            <w:gridSpan w:val="2"/>
            <w:tcBorders>
              <w:top w:val="nil"/>
              <w:left w:val="nil"/>
              <w:bottom w:val="nil"/>
              <w:right w:val="nil"/>
            </w:tcBorders>
            <w:shd w:val="clear" w:color="auto" w:fill="auto"/>
            <w:noWrap/>
            <w:vAlign w:val="bottom"/>
            <w:hideMark/>
          </w:tcPr>
          <w:p w:rsidR="00E217E0" w:rsidRPr="003F4914" w:rsidRDefault="00E217E0" w:rsidP="00E217E0">
            <w:pPr>
              <w:spacing w:after="0" w:line="240" w:lineRule="auto"/>
              <w:jc w:val="right"/>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$7.20</w:t>
            </w:r>
          </w:p>
        </w:tc>
      </w:tr>
      <w:tr w:rsidR="00E217E0" w:rsidRPr="003F4914" w:rsidTr="00297C2A">
        <w:trPr>
          <w:gridAfter w:val="1"/>
          <w:wAfter w:w="446" w:type="dxa"/>
          <w:trHeight w:val="360"/>
        </w:trPr>
        <w:tc>
          <w:tcPr>
            <w:tcW w:w="5812" w:type="dxa"/>
            <w:tcBorders>
              <w:top w:val="nil"/>
              <w:left w:val="nil"/>
              <w:bottom w:val="nil"/>
              <w:right w:val="nil"/>
            </w:tcBorders>
            <w:shd w:val="clear" w:color="auto" w:fill="auto"/>
            <w:noWrap/>
            <w:vAlign w:val="bottom"/>
          </w:tcPr>
          <w:p w:rsidR="00E217E0" w:rsidRPr="003F4914" w:rsidRDefault="00297C2A" w:rsidP="004E05EA">
            <w:pPr>
              <w:spacing w:after="0" w:line="240" w:lineRule="auto"/>
              <w:rPr>
                <w:rFonts w:ascii="Times New Roman" w:eastAsia="Times New Roman" w:hAnsi="Times New Roman" w:cs="Times New Roman"/>
                <w:b/>
                <w:bCs/>
                <w:color w:val="000000"/>
                <w:sz w:val="24"/>
                <w:szCs w:val="24"/>
                <w:lang w:val="en-CA" w:eastAsia="en-CA"/>
              </w:rPr>
            </w:pPr>
            <w:r w:rsidRPr="003F4914">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 xml:space="preserve">Per </w:t>
            </w:r>
            <w:r w:rsidR="00095B98" w:rsidRPr="003F4914">
              <w:rPr>
                <w:rFonts w:ascii="Times New Roman" w:eastAsia="Times New Roman" w:hAnsi="Times New Roman" w:cs="Times New Roman"/>
                <w:b/>
                <w:bCs/>
                <w:color w:val="000000"/>
                <w:sz w:val="24"/>
                <w:szCs w:val="24"/>
                <w:lang w:val="en-CA" w:eastAsia="en-CA"/>
              </w:rPr>
              <w:t>year</w:t>
            </w:r>
            <w:r w:rsidR="00E217E0" w:rsidRPr="003F4914">
              <w:rPr>
                <w:rFonts w:ascii="Times New Roman" w:eastAsia="Times New Roman" w:hAnsi="Times New Roman" w:cs="Times New Roman"/>
                <w:b/>
                <w:bCs/>
                <w:color w:val="000000"/>
                <w:sz w:val="24"/>
                <w:szCs w:val="24"/>
                <w:lang w:val="en-CA" w:eastAsia="en-CA"/>
              </w:rPr>
              <w:t xml:space="preserve"> $7.20 X1000 units X</w:t>
            </w:r>
            <w:r w:rsidR="00175870">
              <w:rPr>
                <w:rFonts w:ascii="Times New Roman" w:eastAsia="Times New Roman" w:hAnsi="Times New Roman" w:cs="Times New Roman"/>
                <w:b/>
                <w:bCs/>
                <w:color w:val="000000"/>
                <w:sz w:val="24"/>
                <w:szCs w:val="24"/>
                <w:lang w:val="en-CA" w:eastAsia="en-CA"/>
              </w:rPr>
              <w:t xml:space="preserve"> </w:t>
            </w:r>
            <w:r w:rsidR="00E217E0" w:rsidRPr="003F4914">
              <w:rPr>
                <w:rFonts w:ascii="Times New Roman" w:eastAsia="Times New Roman" w:hAnsi="Times New Roman" w:cs="Times New Roman"/>
                <w:b/>
                <w:bCs/>
                <w:color w:val="000000"/>
                <w:sz w:val="24"/>
                <w:szCs w:val="24"/>
                <w:lang w:val="en-CA" w:eastAsia="en-CA"/>
              </w:rPr>
              <w:t xml:space="preserve">12 </w:t>
            </w:r>
            <w:r w:rsidR="00095B98" w:rsidRPr="003F4914">
              <w:rPr>
                <w:rFonts w:ascii="Times New Roman" w:eastAsia="Times New Roman" w:hAnsi="Times New Roman" w:cs="Times New Roman"/>
                <w:b/>
                <w:bCs/>
                <w:color w:val="000000"/>
                <w:sz w:val="24"/>
                <w:szCs w:val="24"/>
                <w:lang w:val="en-CA" w:eastAsia="en-CA"/>
              </w:rPr>
              <w:t>=</w:t>
            </w:r>
            <w:r w:rsidR="009D5A92" w:rsidRPr="003F4914">
              <w:rPr>
                <w:rFonts w:ascii="Times New Roman" w:eastAsia="Times New Roman" w:hAnsi="Times New Roman" w:cs="Times New Roman"/>
                <w:b/>
                <w:bCs/>
                <w:color w:val="000000"/>
                <w:sz w:val="24"/>
                <w:szCs w:val="24"/>
                <w:lang w:val="en-CA" w:eastAsia="en-CA"/>
              </w:rPr>
              <w:t>$</w:t>
            </w:r>
            <w:r w:rsidR="00E217E0" w:rsidRPr="003F4914">
              <w:rPr>
                <w:rFonts w:ascii="Times New Roman" w:eastAsia="Times New Roman" w:hAnsi="Times New Roman" w:cs="Times New Roman"/>
                <w:b/>
                <w:bCs/>
                <w:color w:val="000000"/>
                <w:sz w:val="24"/>
                <w:szCs w:val="24"/>
                <w:lang w:val="en-CA" w:eastAsia="en-CA"/>
              </w:rPr>
              <w:t>86,400</w:t>
            </w:r>
            <w:r w:rsidR="004E05EA">
              <w:rPr>
                <w:rFonts w:ascii="Times New Roman" w:eastAsia="Times New Roman" w:hAnsi="Times New Roman" w:cs="Times New Roman"/>
                <w:b/>
                <w:bCs/>
                <w:color w:val="000000"/>
                <w:sz w:val="24"/>
                <w:szCs w:val="24"/>
                <w:lang w:val="en-CA" w:eastAsia="en-CA"/>
              </w:rPr>
              <w:t xml:space="preserve"> </w:t>
            </w:r>
            <w:r w:rsidR="004E05EA">
              <w:rPr>
                <w:rFonts w:ascii="Times New Roman" w:eastAsia="Times New Roman" w:hAnsi="Times New Roman" w:cs="Times New Roman"/>
                <w:b/>
                <w:color w:val="FF0000"/>
                <w:sz w:val="24"/>
                <w:szCs w:val="24"/>
              </w:rPr>
              <w:t>2</w:t>
            </w:r>
            <w:r w:rsidR="004E05EA" w:rsidRPr="009152B1">
              <w:rPr>
                <w:rFonts w:ascii="Times New Roman" w:eastAsia="Calibri" w:hAnsi="Times New Roman" w:cs="Times New Roman"/>
                <w:color w:val="FF0000"/>
                <w:sz w:val="24"/>
                <w:szCs w:val="24"/>
                <w:lang w:val="en-CA"/>
              </w:rPr>
              <w:t xml:space="preserve"> MK</w:t>
            </w:r>
            <w:r w:rsidR="004E05EA">
              <w:rPr>
                <w:rFonts w:ascii="Times New Roman" w:eastAsia="Calibri" w:hAnsi="Times New Roman" w:cs="Times New Roman"/>
                <w:color w:val="FF0000"/>
                <w:sz w:val="24"/>
                <w:szCs w:val="24"/>
                <w:lang w:val="en-CA"/>
              </w:rPr>
              <w:t>S</w:t>
            </w:r>
          </w:p>
        </w:tc>
        <w:tc>
          <w:tcPr>
            <w:tcW w:w="2571" w:type="dxa"/>
            <w:gridSpan w:val="2"/>
            <w:tcBorders>
              <w:top w:val="nil"/>
              <w:left w:val="nil"/>
              <w:bottom w:val="nil"/>
              <w:right w:val="nil"/>
            </w:tcBorders>
            <w:shd w:val="clear" w:color="auto" w:fill="auto"/>
            <w:noWrap/>
            <w:vAlign w:val="bottom"/>
          </w:tcPr>
          <w:p w:rsidR="00E217E0" w:rsidRPr="003F4914" w:rsidRDefault="00E217E0" w:rsidP="00E217E0">
            <w:pPr>
              <w:spacing w:after="0" w:line="240" w:lineRule="auto"/>
              <w:jc w:val="right"/>
              <w:rPr>
                <w:rFonts w:ascii="Times New Roman" w:eastAsia="Times New Roman" w:hAnsi="Times New Roman" w:cs="Times New Roman"/>
                <w:b/>
                <w:bCs/>
                <w:color w:val="000000"/>
                <w:sz w:val="24"/>
                <w:szCs w:val="24"/>
                <w:u w:val="single"/>
                <w:lang w:val="en-CA" w:eastAsia="en-CA"/>
              </w:rPr>
            </w:pPr>
          </w:p>
        </w:tc>
      </w:tr>
    </w:tbl>
    <w:p w:rsidR="00E217E0" w:rsidRPr="003F4914" w:rsidRDefault="00DF1303" w:rsidP="00DF1303">
      <w:pPr>
        <w:spacing w:after="0" w:line="320" w:lineRule="atLeast"/>
        <w:rPr>
          <w:rFonts w:ascii="Times New Roman" w:eastAsia="Times New Roman" w:hAnsi="Times New Roman" w:cs="Times New Roman"/>
          <w:b/>
          <w:sz w:val="24"/>
          <w:szCs w:val="24"/>
        </w:rPr>
      </w:pPr>
      <w:r w:rsidRPr="003F4914">
        <w:rPr>
          <w:rFonts w:ascii="Times New Roman" w:eastAsia="Times New Roman" w:hAnsi="Times New Roman" w:cs="Times New Roman"/>
          <w:b/>
          <w:sz w:val="24"/>
          <w:szCs w:val="24"/>
          <w:lang w:val="en-CA"/>
        </w:rPr>
        <w:t xml:space="preserve">       </w:t>
      </w:r>
      <w:r w:rsidR="00E217E0" w:rsidRPr="003F4914">
        <w:rPr>
          <w:rFonts w:ascii="Times New Roman" w:eastAsia="Times New Roman" w:hAnsi="Times New Roman" w:cs="Times New Roman"/>
          <w:b/>
          <w:sz w:val="24"/>
          <w:szCs w:val="24"/>
        </w:rPr>
        <w:t xml:space="preserve">Kirkland's annual break-even point in </w:t>
      </w:r>
    </w:p>
    <w:p w:rsidR="00E217E0" w:rsidRPr="003F4914" w:rsidRDefault="004E05EA" w:rsidP="002A157A">
      <w:pPr>
        <w:pStyle w:val="ListParagraph"/>
        <w:numPr>
          <w:ilvl w:val="0"/>
          <w:numId w:val="3"/>
        </w:numPr>
        <w:spacing w:after="0" w:line="32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E217E0" w:rsidRPr="003F4914">
        <w:rPr>
          <w:rFonts w:ascii="Times New Roman" w:eastAsia="Times New Roman" w:hAnsi="Times New Roman" w:cs="Times New Roman"/>
          <w:b/>
          <w:sz w:val="24"/>
          <w:szCs w:val="24"/>
        </w:rPr>
        <w:t xml:space="preserve">units = $86,400 </w:t>
      </w:r>
      <w:r w:rsidR="00E217E0" w:rsidRPr="003F4914">
        <w:rPr>
          <w:rFonts w:ascii="Times New Roman" w:eastAsia="Times New Roman" w:hAnsi="Times New Roman" w:cs="Times New Roman"/>
          <w:b/>
          <w:sz w:val="24"/>
          <w:szCs w:val="24"/>
          <w:lang w:val="en-CA"/>
        </w:rPr>
        <w:t>÷ $15 =5,760 units</w:t>
      </w:r>
      <w:r>
        <w:rPr>
          <w:rFonts w:ascii="Times New Roman" w:eastAsia="Times New Roman" w:hAnsi="Times New Roman" w:cs="Times New Roman"/>
          <w:b/>
          <w:sz w:val="24"/>
          <w:szCs w:val="24"/>
          <w:lang w:val="en-CA"/>
        </w:rPr>
        <w:t xml:space="preserve">  </w:t>
      </w:r>
      <w:r>
        <w:rPr>
          <w:rFonts w:ascii="Times New Roman" w:eastAsia="Times New Roman" w:hAnsi="Times New Roman" w:cs="Times New Roman"/>
          <w:b/>
          <w:color w:val="FF0000"/>
          <w:sz w:val="24"/>
          <w:szCs w:val="24"/>
        </w:rPr>
        <w:t>1</w:t>
      </w:r>
      <w:r w:rsidRPr="009152B1">
        <w:rPr>
          <w:rFonts w:ascii="Times New Roman" w:eastAsia="Calibri" w:hAnsi="Times New Roman" w:cs="Times New Roman"/>
          <w:color w:val="FF0000"/>
          <w:sz w:val="24"/>
          <w:szCs w:val="24"/>
          <w:lang w:val="en-CA"/>
        </w:rPr>
        <w:t xml:space="preserve"> MK</w:t>
      </w:r>
    </w:p>
    <w:p w:rsidR="00DF1303" w:rsidRDefault="00E217E0" w:rsidP="004E05EA">
      <w:pPr>
        <w:spacing w:after="0" w:line="320" w:lineRule="atLeast"/>
        <w:ind w:left="568"/>
        <w:rPr>
          <w:rFonts w:ascii="Times New Roman" w:eastAsia="Calibri" w:hAnsi="Times New Roman" w:cs="Times New Roman"/>
          <w:color w:val="FF0000"/>
          <w:sz w:val="24"/>
          <w:szCs w:val="24"/>
          <w:lang w:val="en-CA"/>
        </w:rPr>
      </w:pPr>
      <w:r w:rsidRPr="003F4914">
        <w:rPr>
          <w:rFonts w:ascii="Times New Roman" w:eastAsia="Times New Roman" w:hAnsi="Times New Roman" w:cs="Times New Roman"/>
          <w:b/>
          <w:sz w:val="24"/>
          <w:szCs w:val="24"/>
        </w:rPr>
        <w:t xml:space="preserve">(2) </w:t>
      </w:r>
      <w:r w:rsidR="004E05EA">
        <w:rPr>
          <w:rFonts w:ascii="Times New Roman" w:eastAsia="Times New Roman" w:hAnsi="Times New Roman" w:cs="Times New Roman"/>
          <w:b/>
          <w:sz w:val="24"/>
          <w:szCs w:val="24"/>
        </w:rPr>
        <w:tab/>
      </w:r>
      <w:r w:rsidR="004E05EA">
        <w:rPr>
          <w:rFonts w:ascii="Times New Roman" w:eastAsia="Times New Roman" w:hAnsi="Times New Roman" w:cs="Times New Roman"/>
          <w:b/>
          <w:sz w:val="24"/>
          <w:szCs w:val="24"/>
        </w:rPr>
        <w:tab/>
      </w:r>
      <w:proofErr w:type="gramStart"/>
      <w:r w:rsidRPr="003F4914">
        <w:rPr>
          <w:rFonts w:ascii="Times New Roman" w:eastAsia="Times New Roman" w:hAnsi="Times New Roman" w:cs="Times New Roman"/>
          <w:b/>
          <w:sz w:val="24"/>
          <w:szCs w:val="24"/>
        </w:rPr>
        <w:t>dollars</w:t>
      </w:r>
      <w:proofErr w:type="gramEnd"/>
      <w:r w:rsidR="004E05EA">
        <w:rPr>
          <w:rFonts w:ascii="Times New Roman" w:eastAsia="Times New Roman" w:hAnsi="Times New Roman" w:cs="Times New Roman"/>
          <w:b/>
          <w:sz w:val="24"/>
          <w:szCs w:val="24"/>
        </w:rPr>
        <w:t xml:space="preserve"> =</w:t>
      </w:r>
      <w:r w:rsidRPr="003F4914">
        <w:rPr>
          <w:rFonts w:ascii="Times New Roman" w:eastAsia="Times New Roman" w:hAnsi="Times New Roman" w:cs="Times New Roman"/>
          <w:b/>
          <w:sz w:val="24"/>
          <w:szCs w:val="24"/>
        </w:rPr>
        <w:t xml:space="preserve"> </w:t>
      </w:r>
      <w:r w:rsidR="005F4975" w:rsidRPr="003F4914">
        <w:rPr>
          <w:rFonts w:ascii="Times New Roman" w:eastAsia="Times New Roman" w:hAnsi="Times New Roman" w:cs="Times New Roman"/>
          <w:b/>
          <w:sz w:val="24"/>
          <w:szCs w:val="24"/>
        </w:rPr>
        <w:t>5,760 X $40 = $230,400</w:t>
      </w:r>
      <w:r w:rsidR="004E05EA">
        <w:rPr>
          <w:rFonts w:ascii="Times New Roman" w:eastAsia="Times New Roman" w:hAnsi="Times New Roman" w:cs="Times New Roman"/>
          <w:b/>
          <w:sz w:val="24"/>
          <w:szCs w:val="24"/>
        </w:rPr>
        <w:tab/>
      </w:r>
      <w:r w:rsidR="004E05EA">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p w:rsidR="004E05EA" w:rsidRDefault="004E05EA" w:rsidP="004E05EA">
      <w:pPr>
        <w:spacing w:after="0" w:line="320" w:lineRule="atLeast"/>
        <w:ind w:left="568"/>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OR </w:t>
      </w:r>
    </w:p>
    <w:p w:rsidR="004E05EA" w:rsidRDefault="004E05EA" w:rsidP="004E05EA">
      <w:pPr>
        <w:spacing w:after="0" w:line="320" w:lineRule="atLeast"/>
        <w:ind w:left="568"/>
        <w:rPr>
          <w:rFonts w:ascii="Times New Roman" w:eastAsia="Calibri" w:hAnsi="Times New Roman" w:cs="Times New Roman"/>
          <w:color w:val="FF0000"/>
          <w:sz w:val="24"/>
          <w:szCs w:val="24"/>
          <w:lang w:val="en-CA"/>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$86,400 / CMR 0.375$230,400</w:t>
      </w:r>
    </w:p>
    <w:p w:rsidR="004E05EA" w:rsidRPr="003F4914" w:rsidRDefault="004E05EA" w:rsidP="004E05EA">
      <w:pPr>
        <w:spacing w:after="0" w:line="320" w:lineRule="atLeast"/>
        <w:ind w:left="568"/>
        <w:rPr>
          <w:rFonts w:ascii="Times New Roman" w:eastAsia="Times New Roman" w:hAnsi="Times New Roman" w:cs="Times New Roman"/>
          <w:b/>
          <w:sz w:val="24"/>
          <w:szCs w:val="24"/>
          <w:lang w:val="en-CA"/>
        </w:rPr>
      </w:pPr>
    </w:p>
    <w:p w:rsidR="00DF1303" w:rsidRPr="003F4914" w:rsidRDefault="00DF1303" w:rsidP="00DF1303">
      <w:pPr>
        <w:spacing w:after="0" w:line="320" w:lineRule="atLeast"/>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(b)   30% increase in selling price:  $40 × 0.30 = $12 per unit</w:t>
      </w:r>
      <w:r w:rsidR="004E05EA">
        <w:rPr>
          <w:rFonts w:ascii="Times New Roman" w:eastAsia="Times New Roman" w:hAnsi="Times New Roman" w:cs="Times New Roman"/>
          <w:b/>
          <w:bCs/>
          <w:sz w:val="24"/>
          <w:szCs w:val="24"/>
          <w:lang w:val="en-CA"/>
        </w:rPr>
        <w:t xml:space="preserve"> </w:t>
      </w:r>
      <w:r w:rsidR="004E05EA">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p w:rsidR="005F4975" w:rsidRPr="003F4914" w:rsidRDefault="00DF1303" w:rsidP="005F4975">
      <w:pPr>
        <w:spacing w:after="0" w:line="320" w:lineRule="atLeast"/>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 xml:space="preserve">       Increase in contribution margin and profit:  12,</w:t>
      </w:r>
      <w:r w:rsidR="005F4975" w:rsidRPr="003F4914">
        <w:rPr>
          <w:rFonts w:ascii="Times New Roman" w:eastAsia="Times New Roman" w:hAnsi="Times New Roman" w:cs="Times New Roman"/>
          <w:b/>
          <w:bCs/>
          <w:sz w:val="24"/>
          <w:szCs w:val="24"/>
          <w:lang w:val="en-CA"/>
        </w:rPr>
        <w:t>0</w:t>
      </w:r>
      <w:r w:rsidRPr="003F4914">
        <w:rPr>
          <w:rFonts w:ascii="Times New Roman" w:eastAsia="Times New Roman" w:hAnsi="Times New Roman" w:cs="Times New Roman"/>
          <w:b/>
          <w:bCs/>
          <w:sz w:val="24"/>
          <w:szCs w:val="24"/>
          <w:lang w:val="en-CA"/>
        </w:rPr>
        <w:t xml:space="preserve">00 </w:t>
      </w:r>
      <w:r w:rsidR="005877E0" w:rsidRPr="003F4914">
        <w:rPr>
          <w:rFonts w:ascii="Times New Roman" w:eastAsia="Times New Roman" w:hAnsi="Times New Roman" w:cs="Times New Roman"/>
          <w:b/>
          <w:bCs/>
          <w:sz w:val="24"/>
          <w:szCs w:val="24"/>
          <w:lang w:val="en-CA"/>
        </w:rPr>
        <w:t xml:space="preserve">units </w:t>
      </w:r>
      <w:r w:rsidRPr="003F4914">
        <w:rPr>
          <w:rFonts w:ascii="Times New Roman" w:eastAsia="Times New Roman" w:hAnsi="Times New Roman" w:cs="Times New Roman"/>
          <w:b/>
          <w:bCs/>
          <w:sz w:val="24"/>
          <w:szCs w:val="24"/>
          <w:lang w:val="en-CA"/>
        </w:rPr>
        <w:t>× $12</w:t>
      </w:r>
      <w:r w:rsidR="004E05EA">
        <w:rPr>
          <w:rFonts w:ascii="Times New Roman" w:eastAsia="Times New Roman" w:hAnsi="Times New Roman" w:cs="Times New Roman"/>
          <w:b/>
          <w:bCs/>
          <w:sz w:val="24"/>
          <w:szCs w:val="24"/>
          <w:lang w:val="en-CA"/>
        </w:rPr>
        <w:t xml:space="preserve"> </w:t>
      </w:r>
      <w:r w:rsidRPr="003F4914">
        <w:rPr>
          <w:rFonts w:ascii="Times New Roman" w:eastAsia="Times New Roman" w:hAnsi="Times New Roman" w:cs="Times New Roman"/>
          <w:b/>
          <w:bCs/>
          <w:sz w:val="24"/>
          <w:szCs w:val="24"/>
          <w:lang w:val="en-CA"/>
        </w:rPr>
        <w:t>=</w:t>
      </w:r>
      <w:r w:rsidR="004E05EA">
        <w:rPr>
          <w:rFonts w:ascii="Times New Roman" w:eastAsia="Times New Roman" w:hAnsi="Times New Roman" w:cs="Times New Roman"/>
          <w:b/>
          <w:bCs/>
          <w:sz w:val="24"/>
          <w:szCs w:val="24"/>
          <w:lang w:val="en-CA"/>
        </w:rPr>
        <w:t xml:space="preserve"> </w:t>
      </w:r>
      <w:r w:rsidRPr="003F4914">
        <w:rPr>
          <w:rFonts w:ascii="Times New Roman" w:eastAsia="Times New Roman" w:hAnsi="Times New Roman" w:cs="Times New Roman"/>
          <w:b/>
          <w:bCs/>
          <w:sz w:val="24"/>
          <w:szCs w:val="24"/>
          <w:lang w:val="en-CA"/>
        </w:rPr>
        <w:t>$1</w:t>
      </w:r>
      <w:r w:rsidR="005F4975" w:rsidRPr="003F4914">
        <w:rPr>
          <w:rFonts w:ascii="Times New Roman" w:eastAsia="Times New Roman" w:hAnsi="Times New Roman" w:cs="Times New Roman"/>
          <w:b/>
          <w:bCs/>
          <w:sz w:val="24"/>
          <w:szCs w:val="24"/>
          <w:lang w:val="en-CA"/>
        </w:rPr>
        <w:t>44</w:t>
      </w:r>
      <w:r w:rsidRPr="003F4914">
        <w:rPr>
          <w:rFonts w:ascii="Times New Roman" w:eastAsia="Times New Roman" w:hAnsi="Times New Roman" w:cs="Times New Roman"/>
          <w:b/>
          <w:bCs/>
          <w:sz w:val="24"/>
          <w:szCs w:val="24"/>
          <w:lang w:val="en-CA"/>
        </w:rPr>
        <w:t>,000</w:t>
      </w:r>
      <w:r w:rsidR="004E05EA">
        <w:rPr>
          <w:rFonts w:ascii="Times New Roman" w:eastAsia="Times New Roman" w:hAnsi="Times New Roman" w:cs="Times New Roman"/>
          <w:b/>
          <w:bCs/>
          <w:sz w:val="24"/>
          <w:szCs w:val="24"/>
          <w:lang w:val="en-CA"/>
        </w:rPr>
        <w:t xml:space="preserve"> </w:t>
      </w:r>
      <w:r w:rsidR="004E05EA">
        <w:rPr>
          <w:rFonts w:ascii="Times New Roman" w:eastAsia="Times New Roman" w:hAnsi="Times New Roman" w:cs="Times New Roman"/>
          <w:b/>
          <w:color w:val="FF0000"/>
          <w:sz w:val="24"/>
          <w:szCs w:val="24"/>
        </w:rPr>
        <w:t>2</w:t>
      </w:r>
      <w:r w:rsidR="004E05EA" w:rsidRPr="009152B1">
        <w:rPr>
          <w:rFonts w:ascii="Times New Roman" w:eastAsia="Calibri" w:hAnsi="Times New Roman" w:cs="Times New Roman"/>
          <w:color w:val="FF0000"/>
          <w:sz w:val="24"/>
          <w:szCs w:val="24"/>
          <w:lang w:val="en-CA"/>
        </w:rPr>
        <w:t xml:space="preserve"> MK</w:t>
      </w:r>
      <w:r w:rsidR="004E05EA">
        <w:rPr>
          <w:rFonts w:ascii="Times New Roman" w:eastAsia="Calibri" w:hAnsi="Times New Roman" w:cs="Times New Roman"/>
          <w:color w:val="FF0000"/>
          <w:sz w:val="24"/>
          <w:szCs w:val="24"/>
          <w:lang w:val="en-CA"/>
        </w:rPr>
        <w:t>S</w:t>
      </w:r>
      <w:r w:rsidRPr="003F4914">
        <w:rPr>
          <w:rFonts w:ascii="Times New Roman" w:eastAsia="Times New Roman" w:hAnsi="Times New Roman" w:cs="Times New Roman"/>
          <w:b/>
          <w:bCs/>
          <w:sz w:val="24"/>
          <w:szCs w:val="24"/>
          <w:lang w:val="en-CA"/>
        </w:rPr>
        <w:t xml:space="preserve">    </w:t>
      </w:r>
    </w:p>
    <w:p w:rsidR="004E05EA" w:rsidRDefault="005F4975" w:rsidP="005F4975">
      <w:pPr>
        <w:spacing w:after="0" w:line="320" w:lineRule="atLeast"/>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ab/>
      </w:r>
    </w:p>
    <w:p w:rsidR="00DF1303" w:rsidRPr="003F4914" w:rsidRDefault="004E05EA" w:rsidP="005F4975">
      <w:pPr>
        <w:spacing w:after="0" w:line="320" w:lineRule="atLeast"/>
        <w:rPr>
          <w:rFonts w:ascii="Times New Roman" w:eastAsia="Times New Roman" w:hAnsi="Times New Roman" w:cs="Times New Roman"/>
          <w:b/>
          <w:bCs/>
          <w:sz w:val="24"/>
          <w:szCs w:val="24"/>
          <w:lang w:val="en-CA"/>
        </w:rPr>
      </w:pPr>
      <w:r>
        <w:rPr>
          <w:rFonts w:ascii="Times New Roman" w:eastAsia="Times New Roman" w:hAnsi="Times New Roman" w:cs="Times New Roman"/>
          <w:b/>
          <w:bCs/>
          <w:sz w:val="24"/>
          <w:szCs w:val="24"/>
          <w:lang w:val="en-CA"/>
        </w:rPr>
        <w:tab/>
      </w:r>
      <w:r w:rsidR="00DF1303" w:rsidRPr="003F4914">
        <w:rPr>
          <w:rFonts w:ascii="Times New Roman" w:eastAsia="Times New Roman" w:hAnsi="Times New Roman" w:cs="Times New Roman"/>
          <w:b/>
          <w:bCs/>
          <w:sz w:val="24"/>
          <w:szCs w:val="24"/>
          <w:lang w:val="en-CA"/>
        </w:rPr>
        <w:t>Current profit = 12,</w:t>
      </w:r>
      <w:r w:rsidR="005F4975" w:rsidRPr="003F4914">
        <w:rPr>
          <w:rFonts w:ascii="Times New Roman" w:eastAsia="Times New Roman" w:hAnsi="Times New Roman" w:cs="Times New Roman"/>
          <w:b/>
          <w:bCs/>
          <w:sz w:val="24"/>
          <w:szCs w:val="24"/>
          <w:lang w:val="en-CA"/>
        </w:rPr>
        <w:t>0</w:t>
      </w:r>
      <w:r w:rsidR="00DF1303" w:rsidRPr="003F4914">
        <w:rPr>
          <w:rFonts w:ascii="Times New Roman" w:eastAsia="Times New Roman" w:hAnsi="Times New Roman" w:cs="Times New Roman"/>
          <w:b/>
          <w:bCs/>
          <w:sz w:val="24"/>
          <w:szCs w:val="24"/>
          <w:lang w:val="en-CA"/>
        </w:rPr>
        <w:t>00 X CM $15 – FC $</w:t>
      </w:r>
      <w:r w:rsidR="005F4975" w:rsidRPr="003F4914">
        <w:rPr>
          <w:rFonts w:ascii="Times New Roman" w:eastAsia="Times New Roman" w:hAnsi="Times New Roman" w:cs="Times New Roman"/>
          <w:b/>
          <w:bCs/>
          <w:sz w:val="24"/>
          <w:szCs w:val="24"/>
          <w:lang w:val="en-CA"/>
        </w:rPr>
        <w:t>86,400</w:t>
      </w:r>
      <w:r w:rsidR="00DF1303" w:rsidRPr="003F4914">
        <w:rPr>
          <w:rFonts w:ascii="Times New Roman" w:eastAsia="Times New Roman" w:hAnsi="Times New Roman" w:cs="Times New Roman"/>
          <w:b/>
          <w:bCs/>
          <w:sz w:val="24"/>
          <w:szCs w:val="24"/>
          <w:lang w:val="en-CA"/>
        </w:rPr>
        <w:t xml:space="preserve"> = $9</w:t>
      </w:r>
      <w:r w:rsidR="005F4975" w:rsidRPr="003F4914">
        <w:rPr>
          <w:rFonts w:ascii="Times New Roman" w:eastAsia="Times New Roman" w:hAnsi="Times New Roman" w:cs="Times New Roman"/>
          <w:b/>
          <w:bCs/>
          <w:sz w:val="24"/>
          <w:szCs w:val="24"/>
          <w:lang w:val="en-CA"/>
        </w:rPr>
        <w:t>3</w:t>
      </w:r>
      <w:r w:rsidR="00DF1303" w:rsidRPr="003F4914">
        <w:rPr>
          <w:rFonts w:ascii="Times New Roman" w:eastAsia="Times New Roman" w:hAnsi="Times New Roman" w:cs="Times New Roman"/>
          <w:b/>
          <w:bCs/>
          <w:sz w:val="24"/>
          <w:szCs w:val="24"/>
          <w:lang w:val="en-CA"/>
        </w:rPr>
        <w:t>,</w:t>
      </w:r>
      <w:r w:rsidR="005F4975" w:rsidRPr="003F4914">
        <w:rPr>
          <w:rFonts w:ascii="Times New Roman" w:eastAsia="Times New Roman" w:hAnsi="Times New Roman" w:cs="Times New Roman"/>
          <w:b/>
          <w:bCs/>
          <w:sz w:val="24"/>
          <w:szCs w:val="24"/>
          <w:lang w:val="en-CA"/>
        </w:rPr>
        <w:t>6</w:t>
      </w:r>
      <w:r w:rsidR="00DF1303" w:rsidRPr="003F4914">
        <w:rPr>
          <w:rFonts w:ascii="Times New Roman" w:eastAsia="Times New Roman" w:hAnsi="Times New Roman" w:cs="Times New Roman"/>
          <w:b/>
          <w:bCs/>
          <w:sz w:val="24"/>
          <w:szCs w:val="24"/>
          <w:lang w:val="en-CA"/>
        </w:rPr>
        <w:t xml:space="preserve">00   </w:t>
      </w:r>
      <w:r w:rsidR="00E034C2">
        <w:rPr>
          <w:rFonts w:ascii="Times New Roman" w:eastAsia="Times New Roman" w:hAnsi="Times New Roman" w:cs="Times New Roman"/>
          <w:b/>
          <w:color w:val="FF0000"/>
          <w:sz w:val="24"/>
          <w:szCs w:val="24"/>
        </w:rPr>
        <w:t>2</w:t>
      </w:r>
      <w:r w:rsidRPr="009152B1">
        <w:rPr>
          <w:rFonts w:ascii="Times New Roman" w:eastAsia="Calibri" w:hAnsi="Times New Roman" w:cs="Times New Roman"/>
          <w:color w:val="FF0000"/>
          <w:sz w:val="24"/>
          <w:szCs w:val="24"/>
          <w:lang w:val="en-CA"/>
        </w:rPr>
        <w:t xml:space="preserve"> MK</w:t>
      </w:r>
      <w:r w:rsidR="00DF1303" w:rsidRPr="003F4914">
        <w:rPr>
          <w:rFonts w:ascii="Times New Roman" w:eastAsia="Times New Roman" w:hAnsi="Times New Roman" w:cs="Times New Roman"/>
          <w:b/>
          <w:bCs/>
          <w:sz w:val="24"/>
          <w:szCs w:val="24"/>
          <w:lang w:val="en-CA"/>
        </w:rPr>
        <w:t xml:space="preserve">   </w:t>
      </w:r>
    </w:p>
    <w:p w:rsidR="00DF1303"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bCs/>
          <w:sz w:val="24"/>
          <w:szCs w:val="24"/>
          <w:lang w:val="en-CA"/>
        </w:rPr>
        <w:tab/>
        <w:t>Percent increase in profit:  $1</w:t>
      </w:r>
      <w:r w:rsidR="005F4975" w:rsidRPr="003F4914">
        <w:rPr>
          <w:rFonts w:ascii="Times New Roman" w:eastAsia="Times New Roman" w:hAnsi="Times New Roman" w:cs="Times New Roman"/>
          <w:b/>
          <w:bCs/>
          <w:sz w:val="24"/>
          <w:szCs w:val="24"/>
          <w:lang w:val="en-CA"/>
        </w:rPr>
        <w:t>44</w:t>
      </w:r>
      <w:r w:rsidRPr="003F4914">
        <w:rPr>
          <w:rFonts w:ascii="Times New Roman" w:eastAsia="Times New Roman" w:hAnsi="Times New Roman" w:cs="Times New Roman"/>
          <w:b/>
          <w:bCs/>
          <w:sz w:val="24"/>
          <w:szCs w:val="24"/>
          <w:lang w:val="en-CA"/>
        </w:rPr>
        <w:t xml:space="preserve">,000 </w:t>
      </w:r>
      <w:r w:rsidRPr="003F4914">
        <w:rPr>
          <w:rFonts w:ascii="Times New Roman" w:eastAsia="Times New Roman" w:hAnsi="Times New Roman" w:cs="Times New Roman"/>
          <w:b/>
          <w:sz w:val="24"/>
          <w:szCs w:val="24"/>
          <w:lang w:val="en-CA"/>
        </w:rPr>
        <w:t>÷ $</w:t>
      </w:r>
      <w:r w:rsidR="005F4975" w:rsidRPr="003F4914">
        <w:rPr>
          <w:rFonts w:ascii="Times New Roman" w:eastAsia="Times New Roman" w:hAnsi="Times New Roman" w:cs="Times New Roman"/>
          <w:b/>
          <w:sz w:val="24"/>
          <w:szCs w:val="24"/>
          <w:lang w:val="en-CA"/>
        </w:rPr>
        <w:t>93,600</w:t>
      </w:r>
      <w:r w:rsidRPr="003F4914">
        <w:rPr>
          <w:rFonts w:ascii="Times New Roman" w:eastAsia="Times New Roman" w:hAnsi="Times New Roman" w:cs="Times New Roman"/>
          <w:b/>
          <w:sz w:val="24"/>
          <w:szCs w:val="24"/>
          <w:lang w:val="en-CA"/>
        </w:rPr>
        <w:t xml:space="preserve"> = 154% (rounded)   </w:t>
      </w:r>
      <w:r w:rsidR="00E034C2">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p w:rsidR="005F4975" w:rsidRPr="003F4914" w:rsidRDefault="005F4975" w:rsidP="00DF1303">
      <w:pPr>
        <w:spacing w:after="0" w:line="320" w:lineRule="atLeast"/>
        <w:rPr>
          <w:rFonts w:ascii="Times New Roman" w:eastAsia="Times New Roman" w:hAnsi="Times New Roman" w:cs="Times New Roman"/>
          <w:b/>
          <w:sz w:val="24"/>
          <w:szCs w:val="24"/>
          <w:lang w:val="en-CA"/>
        </w:rPr>
      </w:pPr>
    </w:p>
    <w:p w:rsidR="00DF1303"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(c)  Increase in fixed costs:  $</w:t>
      </w:r>
      <w:r w:rsidR="005F4975" w:rsidRPr="003F4914">
        <w:rPr>
          <w:rFonts w:ascii="Times New Roman" w:eastAsia="Times New Roman" w:hAnsi="Times New Roman" w:cs="Times New Roman"/>
          <w:b/>
          <w:sz w:val="24"/>
          <w:szCs w:val="24"/>
          <w:lang w:val="en-CA"/>
        </w:rPr>
        <w:t>86,400</w:t>
      </w:r>
      <w:r w:rsidRPr="003F4914">
        <w:rPr>
          <w:rFonts w:ascii="Times New Roman" w:eastAsia="Times New Roman" w:hAnsi="Times New Roman" w:cs="Times New Roman"/>
          <w:b/>
          <w:sz w:val="24"/>
          <w:szCs w:val="24"/>
          <w:lang w:val="en-CA"/>
        </w:rPr>
        <w:t xml:space="preserve"> × 0.30 = $</w:t>
      </w:r>
      <w:r w:rsidR="005F4975" w:rsidRPr="003F4914">
        <w:rPr>
          <w:rFonts w:ascii="Times New Roman" w:eastAsia="Times New Roman" w:hAnsi="Times New Roman" w:cs="Times New Roman"/>
          <w:b/>
          <w:sz w:val="24"/>
          <w:szCs w:val="24"/>
          <w:lang w:val="en-CA"/>
        </w:rPr>
        <w:t>25,920</w:t>
      </w:r>
      <w:r w:rsidR="004E05EA">
        <w:rPr>
          <w:rFonts w:ascii="Times New Roman" w:eastAsia="Times New Roman" w:hAnsi="Times New Roman" w:cs="Times New Roman"/>
          <w:b/>
          <w:sz w:val="24"/>
          <w:szCs w:val="24"/>
          <w:lang w:val="en-CA"/>
        </w:rPr>
        <w:t xml:space="preserve"> </w:t>
      </w:r>
      <w:r w:rsidR="004E05EA">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p w:rsidR="00DF1303"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 xml:space="preserve">       Increase in CM required to cover increased fixed costs:  $</w:t>
      </w:r>
      <w:r w:rsidR="005F4975" w:rsidRPr="003F4914">
        <w:rPr>
          <w:rFonts w:ascii="Times New Roman" w:eastAsia="Times New Roman" w:hAnsi="Times New Roman" w:cs="Times New Roman"/>
          <w:b/>
          <w:sz w:val="24"/>
          <w:szCs w:val="24"/>
          <w:lang w:val="en-CA"/>
        </w:rPr>
        <w:t>25,920</w:t>
      </w:r>
      <w:r w:rsidR="004E05EA">
        <w:rPr>
          <w:rFonts w:ascii="Times New Roman" w:eastAsia="Times New Roman" w:hAnsi="Times New Roman" w:cs="Times New Roman"/>
          <w:b/>
          <w:sz w:val="24"/>
          <w:szCs w:val="24"/>
          <w:lang w:val="en-CA"/>
        </w:rPr>
        <w:tab/>
      </w:r>
      <w:r w:rsidR="004E05EA">
        <w:rPr>
          <w:rFonts w:ascii="Times New Roman" w:eastAsia="Times New Roman" w:hAnsi="Times New Roman" w:cs="Times New Roman"/>
          <w:b/>
          <w:color w:val="FF0000"/>
          <w:sz w:val="24"/>
          <w:szCs w:val="24"/>
        </w:rPr>
        <w:t>1</w:t>
      </w:r>
      <w:r w:rsidR="004E05EA" w:rsidRPr="009152B1">
        <w:rPr>
          <w:rFonts w:ascii="Times New Roman" w:eastAsia="Calibri" w:hAnsi="Times New Roman" w:cs="Times New Roman"/>
          <w:color w:val="FF0000"/>
          <w:sz w:val="24"/>
          <w:szCs w:val="24"/>
          <w:lang w:val="en-CA"/>
        </w:rPr>
        <w:t xml:space="preserve"> MK</w:t>
      </w:r>
    </w:p>
    <w:p w:rsidR="004E05EA" w:rsidRDefault="00DF1303" w:rsidP="00095B98">
      <w:pPr>
        <w:tabs>
          <w:tab w:val="left" w:pos="567"/>
        </w:tabs>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 xml:space="preserve">       Increase in unit sales required:  $</w:t>
      </w:r>
      <w:r w:rsidR="005F4975" w:rsidRPr="003F4914">
        <w:rPr>
          <w:rFonts w:ascii="Times New Roman" w:eastAsia="Times New Roman" w:hAnsi="Times New Roman" w:cs="Times New Roman"/>
          <w:b/>
          <w:sz w:val="24"/>
          <w:szCs w:val="24"/>
          <w:lang w:val="en-CA"/>
        </w:rPr>
        <w:t>25,920</w:t>
      </w:r>
      <w:r w:rsidRPr="003F4914">
        <w:rPr>
          <w:rFonts w:ascii="Times New Roman" w:eastAsia="Times New Roman" w:hAnsi="Times New Roman" w:cs="Times New Roman"/>
          <w:b/>
          <w:sz w:val="24"/>
          <w:szCs w:val="24"/>
          <w:lang w:val="en-CA"/>
        </w:rPr>
        <w:t xml:space="preserve"> ÷ $15 = 1,</w:t>
      </w:r>
      <w:r w:rsidR="005F4975" w:rsidRPr="003F4914">
        <w:rPr>
          <w:rFonts w:ascii="Times New Roman" w:eastAsia="Times New Roman" w:hAnsi="Times New Roman" w:cs="Times New Roman"/>
          <w:b/>
          <w:sz w:val="24"/>
          <w:szCs w:val="24"/>
          <w:lang w:val="en-CA"/>
        </w:rPr>
        <w:t>728</w:t>
      </w:r>
      <w:r w:rsidRPr="003F4914">
        <w:rPr>
          <w:rFonts w:ascii="Times New Roman" w:eastAsia="Times New Roman" w:hAnsi="Times New Roman" w:cs="Times New Roman"/>
          <w:b/>
          <w:sz w:val="24"/>
          <w:szCs w:val="24"/>
          <w:lang w:val="en-CA"/>
        </w:rPr>
        <w:t xml:space="preserve"> units   </w:t>
      </w:r>
      <w:r w:rsidR="00E034C2">
        <w:rPr>
          <w:rFonts w:ascii="Times New Roman" w:eastAsia="Times New Roman" w:hAnsi="Times New Roman" w:cs="Times New Roman"/>
          <w:b/>
          <w:color w:val="FF0000"/>
          <w:sz w:val="24"/>
          <w:szCs w:val="24"/>
        </w:rPr>
        <w:t>2</w:t>
      </w:r>
      <w:r w:rsidR="004E05EA" w:rsidRPr="009152B1">
        <w:rPr>
          <w:rFonts w:ascii="Times New Roman" w:eastAsia="Calibri" w:hAnsi="Times New Roman" w:cs="Times New Roman"/>
          <w:color w:val="FF0000"/>
          <w:sz w:val="24"/>
          <w:szCs w:val="24"/>
          <w:lang w:val="en-CA"/>
        </w:rPr>
        <w:t xml:space="preserve"> MK</w:t>
      </w:r>
      <w:r w:rsidRPr="003F4914">
        <w:rPr>
          <w:rFonts w:ascii="Times New Roman" w:eastAsia="Times New Roman" w:hAnsi="Times New Roman" w:cs="Times New Roman"/>
          <w:b/>
          <w:sz w:val="24"/>
          <w:szCs w:val="24"/>
          <w:lang w:val="en-CA"/>
        </w:rPr>
        <w:t xml:space="preserve">   </w:t>
      </w:r>
    </w:p>
    <w:p w:rsidR="00DF1303" w:rsidRPr="003F4914" w:rsidRDefault="004E05EA" w:rsidP="004E05EA">
      <w:pPr>
        <w:tabs>
          <w:tab w:val="left" w:pos="426"/>
        </w:tabs>
        <w:spacing w:after="0" w:line="320" w:lineRule="atLeast"/>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tab/>
      </w:r>
      <w:r w:rsidR="00DF1303" w:rsidRPr="003F4914">
        <w:rPr>
          <w:rFonts w:ascii="Times New Roman" w:eastAsia="Times New Roman" w:hAnsi="Times New Roman" w:cs="Times New Roman"/>
          <w:b/>
          <w:sz w:val="24"/>
          <w:szCs w:val="24"/>
          <w:lang w:val="en-CA"/>
        </w:rPr>
        <w:t>Percent increase in unit sales:  1,</w:t>
      </w:r>
      <w:r w:rsidR="005F4975" w:rsidRPr="003F4914">
        <w:rPr>
          <w:rFonts w:ascii="Times New Roman" w:eastAsia="Times New Roman" w:hAnsi="Times New Roman" w:cs="Times New Roman"/>
          <w:b/>
          <w:sz w:val="24"/>
          <w:szCs w:val="24"/>
          <w:lang w:val="en-CA"/>
        </w:rPr>
        <w:t>728</w:t>
      </w:r>
      <w:r w:rsidR="00DF1303" w:rsidRPr="003F4914">
        <w:rPr>
          <w:rFonts w:ascii="Times New Roman" w:eastAsia="Times New Roman" w:hAnsi="Times New Roman" w:cs="Times New Roman"/>
          <w:b/>
          <w:sz w:val="24"/>
          <w:szCs w:val="24"/>
          <w:lang w:val="en-CA"/>
        </w:rPr>
        <w:t xml:space="preserve"> ÷ 12,</w:t>
      </w:r>
      <w:r w:rsidR="00095B98" w:rsidRPr="003F4914">
        <w:rPr>
          <w:rFonts w:ascii="Times New Roman" w:eastAsia="Times New Roman" w:hAnsi="Times New Roman" w:cs="Times New Roman"/>
          <w:b/>
          <w:sz w:val="24"/>
          <w:szCs w:val="24"/>
          <w:lang w:val="en-CA"/>
        </w:rPr>
        <w:t>0</w:t>
      </w:r>
      <w:r w:rsidR="00DF1303" w:rsidRPr="003F4914">
        <w:rPr>
          <w:rFonts w:ascii="Times New Roman" w:eastAsia="Times New Roman" w:hAnsi="Times New Roman" w:cs="Times New Roman"/>
          <w:b/>
          <w:sz w:val="24"/>
          <w:szCs w:val="24"/>
          <w:lang w:val="en-CA"/>
        </w:rPr>
        <w:t xml:space="preserve">00 = 14.4%   </w:t>
      </w:r>
      <w:r>
        <w:rPr>
          <w:rFonts w:ascii="Times New Roman" w:eastAsia="Times New Roman" w:hAnsi="Times New Roman" w:cs="Times New Roman"/>
          <w:b/>
          <w:color w:val="FF0000"/>
          <w:sz w:val="24"/>
          <w:szCs w:val="24"/>
        </w:rPr>
        <w:t>1</w:t>
      </w:r>
      <w:r w:rsidRPr="009152B1">
        <w:rPr>
          <w:rFonts w:ascii="Times New Roman" w:eastAsia="Calibri" w:hAnsi="Times New Roman" w:cs="Times New Roman"/>
          <w:color w:val="FF0000"/>
          <w:sz w:val="24"/>
          <w:szCs w:val="24"/>
          <w:lang w:val="en-CA"/>
        </w:rPr>
        <w:t xml:space="preserve"> MK</w:t>
      </w:r>
      <w:r w:rsidR="00DF1303" w:rsidRPr="003F4914">
        <w:rPr>
          <w:rFonts w:ascii="Times New Roman" w:eastAsia="Times New Roman" w:hAnsi="Times New Roman" w:cs="Times New Roman"/>
          <w:b/>
          <w:sz w:val="24"/>
          <w:szCs w:val="24"/>
          <w:lang w:val="en-CA"/>
        </w:rPr>
        <w:t xml:space="preserve">      </w:t>
      </w:r>
    </w:p>
    <w:p w:rsidR="00DF1303" w:rsidRPr="003F4914" w:rsidRDefault="00DF1303" w:rsidP="00DF1303">
      <w:pPr>
        <w:spacing w:after="0" w:line="320" w:lineRule="atLeast"/>
        <w:rPr>
          <w:rFonts w:ascii="Times New Roman" w:eastAsia="Times New Roman" w:hAnsi="Times New Roman" w:cs="Times New Roman"/>
          <w:b/>
          <w:sz w:val="24"/>
          <w:szCs w:val="24"/>
          <w:lang w:val="en-CA"/>
        </w:rPr>
      </w:pPr>
    </w:p>
    <w:p w:rsidR="00DF1303" w:rsidRPr="003F4914" w:rsidRDefault="00DF1303" w:rsidP="00DF1303">
      <w:pPr>
        <w:spacing w:after="0" w:line="320" w:lineRule="atLeast"/>
        <w:jc w:val="both"/>
        <w:rPr>
          <w:rFonts w:ascii="Times New Roman" w:eastAsia="Times New Roman" w:hAnsi="Times New Roman" w:cs="Times New Roman"/>
          <w:b/>
          <w:bCs/>
          <w:sz w:val="24"/>
          <w:szCs w:val="24"/>
          <w:lang w:val="en-CA"/>
        </w:rPr>
      </w:pPr>
      <w:r w:rsidRPr="003F4914">
        <w:rPr>
          <w:rFonts w:ascii="Times New Roman" w:eastAsia="Times New Roman" w:hAnsi="Times New Roman" w:cs="Times New Roman"/>
          <w:b/>
          <w:bCs/>
          <w:sz w:val="24"/>
          <w:szCs w:val="24"/>
          <w:lang w:val="en-CA"/>
        </w:rPr>
        <w:t>(d)   Target sales in $:</w:t>
      </w:r>
      <w:r w:rsidR="005877E0" w:rsidRPr="003F4914">
        <w:rPr>
          <w:rFonts w:ascii="Times New Roman" w:eastAsia="Times New Roman" w:hAnsi="Times New Roman" w:cs="Times New Roman"/>
          <w:b/>
          <w:bCs/>
          <w:sz w:val="24"/>
          <w:szCs w:val="24"/>
          <w:lang w:val="en-CA"/>
        </w:rPr>
        <w:t xml:space="preserve"> </w:t>
      </w:r>
      <w:r w:rsidRPr="003F4914">
        <w:rPr>
          <w:rFonts w:ascii="Times New Roman" w:eastAsia="Times New Roman" w:hAnsi="Times New Roman" w:cs="Times New Roman"/>
          <w:b/>
          <w:bCs/>
          <w:sz w:val="24"/>
          <w:szCs w:val="24"/>
          <w:lang w:val="en-CA"/>
        </w:rPr>
        <w:t>($</w:t>
      </w:r>
      <w:r w:rsidR="00095B98" w:rsidRPr="003F4914">
        <w:rPr>
          <w:rFonts w:ascii="Times New Roman" w:eastAsia="Times New Roman" w:hAnsi="Times New Roman" w:cs="Times New Roman"/>
          <w:b/>
          <w:bCs/>
          <w:sz w:val="24"/>
          <w:szCs w:val="24"/>
          <w:lang w:val="en-CA"/>
        </w:rPr>
        <w:t>86</w:t>
      </w:r>
      <w:r w:rsidRPr="003F4914">
        <w:rPr>
          <w:rFonts w:ascii="Times New Roman" w:eastAsia="Times New Roman" w:hAnsi="Times New Roman" w:cs="Times New Roman"/>
          <w:b/>
          <w:bCs/>
          <w:sz w:val="24"/>
          <w:szCs w:val="24"/>
          <w:lang w:val="en-CA"/>
        </w:rPr>
        <w:t>,</w:t>
      </w:r>
      <w:r w:rsidR="00095B98" w:rsidRPr="003F4914">
        <w:rPr>
          <w:rFonts w:ascii="Times New Roman" w:eastAsia="Times New Roman" w:hAnsi="Times New Roman" w:cs="Times New Roman"/>
          <w:b/>
          <w:bCs/>
          <w:sz w:val="24"/>
          <w:szCs w:val="24"/>
          <w:lang w:val="en-CA"/>
        </w:rPr>
        <w:t>4</w:t>
      </w:r>
      <w:r w:rsidRPr="003F4914">
        <w:rPr>
          <w:rFonts w:ascii="Times New Roman" w:eastAsia="Times New Roman" w:hAnsi="Times New Roman" w:cs="Times New Roman"/>
          <w:b/>
          <w:bCs/>
          <w:sz w:val="24"/>
          <w:szCs w:val="24"/>
          <w:lang w:val="en-CA"/>
        </w:rPr>
        <w:t>00 + $</w:t>
      </w:r>
      <w:r w:rsidR="00095B98" w:rsidRPr="003F4914">
        <w:rPr>
          <w:rFonts w:ascii="Times New Roman" w:eastAsia="Times New Roman" w:hAnsi="Times New Roman" w:cs="Times New Roman"/>
          <w:b/>
          <w:bCs/>
          <w:sz w:val="24"/>
          <w:szCs w:val="24"/>
          <w:lang w:val="en-CA"/>
        </w:rPr>
        <w:t>72</w:t>
      </w:r>
      <w:r w:rsidRPr="003F4914">
        <w:rPr>
          <w:rFonts w:ascii="Times New Roman" w:eastAsia="Times New Roman" w:hAnsi="Times New Roman" w:cs="Times New Roman"/>
          <w:b/>
          <w:bCs/>
          <w:sz w:val="24"/>
          <w:szCs w:val="24"/>
          <w:lang w:val="en-CA"/>
        </w:rPr>
        <w:t xml:space="preserve">,000) </w:t>
      </w:r>
      <w:r w:rsidRPr="003F4914">
        <w:rPr>
          <w:rFonts w:ascii="Times New Roman" w:eastAsia="Times New Roman" w:hAnsi="Times New Roman" w:cs="Times New Roman"/>
          <w:b/>
          <w:sz w:val="24"/>
          <w:szCs w:val="24"/>
          <w:lang w:val="en-CA"/>
        </w:rPr>
        <w:t xml:space="preserve">÷ $15 = </w:t>
      </w:r>
      <w:r w:rsidR="00095B98" w:rsidRPr="003F4914">
        <w:rPr>
          <w:rFonts w:ascii="Times New Roman" w:eastAsia="Times New Roman" w:hAnsi="Times New Roman" w:cs="Times New Roman"/>
          <w:b/>
          <w:sz w:val="24"/>
          <w:szCs w:val="24"/>
          <w:lang w:val="en-CA"/>
        </w:rPr>
        <w:t>10,560</w:t>
      </w:r>
      <w:r w:rsidRPr="003F4914">
        <w:rPr>
          <w:rFonts w:ascii="Times New Roman" w:eastAsia="Times New Roman" w:hAnsi="Times New Roman" w:cs="Times New Roman"/>
          <w:b/>
          <w:sz w:val="24"/>
          <w:szCs w:val="24"/>
          <w:lang w:val="en-CA"/>
        </w:rPr>
        <w:t xml:space="preserve"> X $40</w:t>
      </w:r>
      <w:proofErr w:type="gramStart"/>
      <w:r w:rsidRPr="003F4914">
        <w:rPr>
          <w:rFonts w:ascii="Times New Roman" w:eastAsia="Times New Roman" w:hAnsi="Times New Roman" w:cs="Times New Roman"/>
          <w:b/>
          <w:sz w:val="24"/>
          <w:szCs w:val="24"/>
          <w:lang w:val="en-CA"/>
        </w:rPr>
        <w:t xml:space="preserve">= </w:t>
      </w:r>
      <w:r w:rsidR="00E034C2">
        <w:rPr>
          <w:rFonts w:ascii="Times New Roman" w:eastAsia="Times New Roman" w:hAnsi="Times New Roman" w:cs="Times New Roman"/>
          <w:b/>
          <w:sz w:val="24"/>
          <w:szCs w:val="24"/>
          <w:lang w:val="en-CA"/>
        </w:rPr>
        <w:t xml:space="preserve"> </w:t>
      </w:r>
      <w:r w:rsidRPr="003F4914">
        <w:rPr>
          <w:rFonts w:ascii="Times New Roman" w:eastAsia="Times New Roman" w:hAnsi="Times New Roman" w:cs="Times New Roman"/>
          <w:b/>
          <w:sz w:val="24"/>
          <w:szCs w:val="24"/>
          <w:lang w:val="en-CA"/>
        </w:rPr>
        <w:t>$</w:t>
      </w:r>
      <w:proofErr w:type="gramEnd"/>
      <w:r w:rsidR="00095B98" w:rsidRPr="003F4914">
        <w:rPr>
          <w:rFonts w:ascii="Times New Roman" w:eastAsia="Times New Roman" w:hAnsi="Times New Roman" w:cs="Times New Roman"/>
          <w:b/>
          <w:sz w:val="24"/>
          <w:szCs w:val="24"/>
          <w:lang w:val="en-CA"/>
        </w:rPr>
        <w:t>422,400</w:t>
      </w:r>
      <w:r w:rsidRPr="003F4914">
        <w:rPr>
          <w:rFonts w:ascii="Times New Roman" w:eastAsia="Times New Roman" w:hAnsi="Times New Roman" w:cs="Times New Roman"/>
          <w:b/>
          <w:sz w:val="24"/>
          <w:szCs w:val="24"/>
          <w:lang w:val="en-CA"/>
        </w:rPr>
        <w:t xml:space="preserve"> </w:t>
      </w:r>
      <w:r w:rsidRPr="003F4914">
        <w:rPr>
          <w:rFonts w:ascii="Times New Roman" w:eastAsia="Times New Roman" w:hAnsi="Times New Roman" w:cs="Times New Roman"/>
          <w:b/>
          <w:sz w:val="24"/>
          <w:szCs w:val="24"/>
          <w:lang w:val="en-CA"/>
        </w:rPr>
        <w:tab/>
      </w:r>
      <w:r w:rsidR="00E034C2">
        <w:rPr>
          <w:rFonts w:ascii="Times New Roman" w:eastAsia="Times New Roman" w:hAnsi="Times New Roman" w:cs="Times New Roman"/>
          <w:b/>
          <w:color w:val="FF0000"/>
          <w:sz w:val="24"/>
          <w:szCs w:val="24"/>
        </w:rPr>
        <w:t>2</w:t>
      </w:r>
      <w:r w:rsidR="00E034C2" w:rsidRPr="009152B1">
        <w:rPr>
          <w:rFonts w:ascii="Times New Roman" w:eastAsia="Calibri" w:hAnsi="Times New Roman" w:cs="Times New Roman"/>
          <w:color w:val="FF0000"/>
          <w:sz w:val="24"/>
          <w:szCs w:val="24"/>
          <w:lang w:val="en-CA"/>
        </w:rPr>
        <w:t xml:space="preserve"> MK</w:t>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r w:rsidRPr="003F4914">
        <w:rPr>
          <w:rFonts w:ascii="Times New Roman" w:eastAsia="Times New Roman" w:hAnsi="Times New Roman" w:cs="Times New Roman"/>
          <w:b/>
          <w:sz w:val="24"/>
          <w:szCs w:val="24"/>
          <w:lang w:val="en-CA"/>
        </w:rPr>
        <w:tab/>
      </w:r>
    </w:p>
    <w:p w:rsidR="00DF1303" w:rsidRPr="003F4914" w:rsidRDefault="00DF1303" w:rsidP="00DF1303">
      <w:pPr>
        <w:spacing w:after="0" w:line="320" w:lineRule="atLeast"/>
        <w:jc w:val="center"/>
        <w:rPr>
          <w:rFonts w:ascii="Times New Roman" w:eastAsia="Times New Roman" w:hAnsi="Times New Roman" w:cs="Times New Roman"/>
          <w:b/>
          <w:bCs/>
          <w:color w:val="FF0000"/>
          <w:sz w:val="24"/>
          <w:szCs w:val="24"/>
          <w:lang w:val="en-CA"/>
        </w:rPr>
      </w:pPr>
      <w:r w:rsidRPr="003F4914">
        <w:rPr>
          <w:rFonts w:ascii="Times New Roman" w:eastAsia="Times New Roman" w:hAnsi="Times New Roman" w:cs="Times New Roman"/>
          <w:b/>
          <w:bCs/>
          <w:color w:val="FF0000"/>
          <w:sz w:val="24"/>
          <w:szCs w:val="24"/>
          <w:lang w:val="en-CA"/>
        </w:rPr>
        <w:t>OR</w:t>
      </w:r>
    </w:p>
    <w:p w:rsidR="00D22C9F"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bCs/>
          <w:sz w:val="24"/>
          <w:szCs w:val="24"/>
          <w:lang w:val="en-CA"/>
        </w:rPr>
        <w:tab/>
        <w:t>Target sales</w:t>
      </w:r>
      <w:r w:rsidR="00095B98" w:rsidRPr="003F4914">
        <w:rPr>
          <w:rFonts w:ascii="Times New Roman" w:eastAsia="Times New Roman" w:hAnsi="Times New Roman" w:cs="Times New Roman"/>
          <w:b/>
          <w:bCs/>
          <w:sz w:val="24"/>
          <w:szCs w:val="24"/>
          <w:lang w:val="en-CA"/>
        </w:rPr>
        <w:t xml:space="preserve"> in $</w:t>
      </w:r>
      <w:r w:rsidRPr="003F4914">
        <w:rPr>
          <w:rFonts w:ascii="Times New Roman" w:eastAsia="Times New Roman" w:hAnsi="Times New Roman" w:cs="Times New Roman"/>
          <w:b/>
          <w:bCs/>
          <w:sz w:val="24"/>
          <w:szCs w:val="24"/>
          <w:lang w:val="en-CA"/>
        </w:rPr>
        <w:t>:  ($</w:t>
      </w:r>
      <w:r w:rsidR="00095B98" w:rsidRPr="003F4914">
        <w:rPr>
          <w:rFonts w:ascii="Times New Roman" w:eastAsia="Times New Roman" w:hAnsi="Times New Roman" w:cs="Times New Roman"/>
          <w:b/>
          <w:bCs/>
          <w:sz w:val="24"/>
          <w:szCs w:val="24"/>
          <w:lang w:val="en-CA"/>
        </w:rPr>
        <w:t>86,400</w:t>
      </w:r>
      <w:r w:rsidRPr="003F4914">
        <w:rPr>
          <w:rFonts w:ascii="Times New Roman" w:eastAsia="Times New Roman" w:hAnsi="Times New Roman" w:cs="Times New Roman"/>
          <w:b/>
          <w:bCs/>
          <w:sz w:val="24"/>
          <w:szCs w:val="24"/>
          <w:lang w:val="en-CA"/>
        </w:rPr>
        <w:t xml:space="preserve"> + $</w:t>
      </w:r>
      <w:r w:rsidR="00095B98" w:rsidRPr="003F4914">
        <w:rPr>
          <w:rFonts w:ascii="Times New Roman" w:eastAsia="Times New Roman" w:hAnsi="Times New Roman" w:cs="Times New Roman"/>
          <w:b/>
          <w:bCs/>
          <w:sz w:val="24"/>
          <w:szCs w:val="24"/>
          <w:lang w:val="en-CA"/>
        </w:rPr>
        <w:t>72</w:t>
      </w:r>
      <w:r w:rsidRPr="003F4914">
        <w:rPr>
          <w:rFonts w:ascii="Times New Roman" w:eastAsia="Times New Roman" w:hAnsi="Times New Roman" w:cs="Times New Roman"/>
          <w:b/>
          <w:bCs/>
          <w:sz w:val="24"/>
          <w:szCs w:val="24"/>
          <w:lang w:val="en-CA"/>
        </w:rPr>
        <w:t xml:space="preserve">,000) </w:t>
      </w:r>
      <w:r w:rsidRPr="003F4914">
        <w:rPr>
          <w:rFonts w:ascii="Times New Roman" w:eastAsia="Times New Roman" w:hAnsi="Times New Roman" w:cs="Times New Roman"/>
          <w:b/>
          <w:sz w:val="24"/>
          <w:szCs w:val="24"/>
          <w:lang w:val="en-CA"/>
        </w:rPr>
        <w:t>÷ 0.375 = $</w:t>
      </w:r>
      <w:r w:rsidR="00095B98" w:rsidRPr="003F4914">
        <w:rPr>
          <w:rFonts w:ascii="Times New Roman" w:eastAsia="Times New Roman" w:hAnsi="Times New Roman" w:cs="Times New Roman"/>
          <w:b/>
          <w:sz w:val="24"/>
          <w:szCs w:val="24"/>
          <w:lang w:val="en-CA"/>
        </w:rPr>
        <w:t>422,400</w:t>
      </w:r>
    </w:p>
    <w:p w:rsidR="00D22C9F" w:rsidRPr="003F4914" w:rsidRDefault="00D22C9F" w:rsidP="00DF1303">
      <w:pPr>
        <w:spacing w:after="0" w:line="320" w:lineRule="atLeast"/>
        <w:rPr>
          <w:rFonts w:ascii="Times New Roman" w:eastAsia="Times New Roman" w:hAnsi="Times New Roman" w:cs="Times New Roman"/>
          <w:b/>
          <w:sz w:val="24"/>
          <w:szCs w:val="24"/>
          <w:lang w:val="en-CA"/>
        </w:rPr>
      </w:pPr>
    </w:p>
    <w:p w:rsidR="00DF1303" w:rsidRPr="003F4914" w:rsidRDefault="00DF1303" w:rsidP="00DF1303">
      <w:pPr>
        <w:spacing w:after="0" w:line="320" w:lineRule="atLeast"/>
        <w:rPr>
          <w:rFonts w:ascii="Times New Roman" w:eastAsia="Times New Roman" w:hAnsi="Times New Roman" w:cs="Times New Roman"/>
          <w:b/>
          <w:sz w:val="24"/>
          <w:szCs w:val="24"/>
          <w:lang w:val="en-CA"/>
        </w:rPr>
      </w:pPr>
      <w:r w:rsidRPr="003F4914">
        <w:rPr>
          <w:rFonts w:ascii="Times New Roman" w:eastAsia="Times New Roman" w:hAnsi="Times New Roman" w:cs="Times New Roman"/>
          <w:b/>
          <w:sz w:val="24"/>
          <w:szCs w:val="24"/>
          <w:lang w:val="en-CA"/>
        </w:rPr>
        <w:t xml:space="preserve">            </w:t>
      </w:r>
    </w:p>
    <w:p w:rsidR="00E21051" w:rsidRPr="003F4914" w:rsidRDefault="00E21051">
      <w:pPr>
        <w:rPr>
          <w:rFonts w:ascii="Times New Roman" w:eastAsia="Times New Roman" w:hAnsi="Times New Roman" w:cs="Times New Roman"/>
          <w:sz w:val="24"/>
          <w:szCs w:val="24"/>
        </w:rPr>
      </w:pPr>
    </w:p>
    <w:sectPr w:rsidR="00E21051" w:rsidRPr="003F4914" w:rsidSect="003C62CB">
      <w:footerReference w:type="default" r:id="rId9"/>
      <w:pgSz w:w="12240" w:h="15840"/>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0F" w:rsidRDefault="00AB1D0F" w:rsidP="00F5305C">
      <w:pPr>
        <w:spacing w:after="0" w:line="240" w:lineRule="auto"/>
      </w:pPr>
      <w:r>
        <w:separator/>
      </w:r>
    </w:p>
  </w:endnote>
  <w:endnote w:type="continuationSeparator" w:id="0">
    <w:p w:rsidR="00AB1D0F" w:rsidRDefault="00AB1D0F" w:rsidP="00F5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AF" w:rsidRPr="00E31150" w:rsidRDefault="006E56AF" w:rsidP="00E31150">
    <w:pPr>
      <w:pBdr>
        <w:top w:val="thinThickSmallGap" w:sz="24" w:space="1" w:color="622423" w:themeColor="accent2" w:themeShade="7F"/>
      </w:pBdr>
      <w:tabs>
        <w:tab w:val="center" w:pos="4680"/>
        <w:tab w:val="right" w:pos="9360"/>
      </w:tabs>
      <w:spacing w:after="0" w:line="240" w:lineRule="auto"/>
      <w:rPr>
        <w:rFonts w:asciiTheme="majorHAnsi" w:eastAsiaTheme="majorEastAsia" w:hAnsiTheme="majorHAnsi" w:cstheme="majorBidi"/>
      </w:rPr>
    </w:pPr>
    <w:r w:rsidRPr="00E31150">
      <w:rPr>
        <w:rFonts w:asciiTheme="majorHAnsi" w:eastAsiaTheme="majorEastAsia" w:hAnsiTheme="majorHAnsi" w:cstheme="majorBidi"/>
      </w:rPr>
      <w:t>COM 305 MIDTERM EXAM</w:t>
    </w:r>
    <w:r>
      <w:rPr>
        <w:rFonts w:asciiTheme="majorHAnsi" w:eastAsiaTheme="majorEastAsia" w:hAnsiTheme="majorHAnsi" w:cstheme="majorBidi"/>
      </w:rPr>
      <w:t xml:space="preserve"> FALL 2014</w:t>
    </w:r>
    <w:r>
      <w:rPr>
        <w:rFonts w:asciiTheme="majorHAnsi" w:eastAsiaTheme="majorEastAsia" w:hAnsiTheme="majorHAnsi" w:cstheme="majorBidi"/>
      </w:rPr>
      <w:tab/>
    </w:r>
    <w:r>
      <w:rPr>
        <w:rFonts w:asciiTheme="majorHAnsi" w:eastAsiaTheme="majorEastAsia" w:hAnsiTheme="majorHAnsi" w:cstheme="majorBidi"/>
      </w:rPr>
      <w:tab/>
    </w:r>
    <w:r w:rsidRPr="00E31150">
      <w:rPr>
        <w:rFonts w:asciiTheme="majorHAnsi" w:eastAsiaTheme="majorEastAsia" w:hAnsiTheme="majorHAnsi" w:cstheme="majorBidi"/>
      </w:rPr>
      <w:t xml:space="preserve">Page </w:t>
    </w:r>
    <w:r w:rsidRPr="00E31150">
      <w:rPr>
        <w:rFonts w:eastAsiaTheme="minorEastAsia"/>
      </w:rPr>
      <w:fldChar w:fldCharType="begin"/>
    </w:r>
    <w:r w:rsidRPr="00E31150">
      <w:instrText xml:space="preserve"> PAGE   \* MERGEFORMAT </w:instrText>
    </w:r>
    <w:r w:rsidRPr="00E31150">
      <w:rPr>
        <w:rFonts w:eastAsiaTheme="minorEastAsia"/>
      </w:rPr>
      <w:fldChar w:fldCharType="separate"/>
    </w:r>
    <w:r w:rsidR="009F3F8E" w:rsidRPr="009F3F8E">
      <w:rPr>
        <w:rFonts w:asciiTheme="majorHAnsi" w:eastAsiaTheme="majorEastAsia" w:hAnsiTheme="majorHAnsi" w:cstheme="majorBidi"/>
        <w:noProof/>
      </w:rPr>
      <w:t>3</w:t>
    </w:r>
    <w:r w:rsidRPr="00E31150">
      <w:rPr>
        <w:rFonts w:asciiTheme="majorHAnsi" w:eastAsiaTheme="majorEastAsia" w:hAnsiTheme="majorHAnsi" w:cstheme="majorBidi"/>
        <w:noProof/>
      </w:rPr>
      <w:fldChar w:fldCharType="end"/>
    </w:r>
    <w:r w:rsidRPr="00E31150">
      <w:rPr>
        <w:rFonts w:asciiTheme="majorHAnsi" w:eastAsiaTheme="majorEastAsia" w:hAnsiTheme="majorHAnsi" w:cstheme="majorBidi"/>
        <w:noProof/>
      </w:rPr>
      <w:t xml:space="preserve"> OF 11</w:t>
    </w:r>
  </w:p>
  <w:p w:rsidR="006E56AF" w:rsidRDefault="006E56AF">
    <w:pPr>
      <w:pStyle w:val="Footer"/>
      <w:jc w:val="right"/>
    </w:pPr>
  </w:p>
  <w:p w:rsidR="006E56AF" w:rsidRDefault="006E56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0F" w:rsidRDefault="00AB1D0F" w:rsidP="00F5305C">
      <w:pPr>
        <w:spacing w:after="0" w:line="240" w:lineRule="auto"/>
      </w:pPr>
      <w:r>
        <w:separator/>
      </w:r>
    </w:p>
  </w:footnote>
  <w:footnote w:type="continuationSeparator" w:id="0">
    <w:p w:rsidR="00AB1D0F" w:rsidRDefault="00AB1D0F" w:rsidP="00F53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7A95"/>
    <w:multiLevelType w:val="hybridMultilevel"/>
    <w:tmpl w:val="5FD4A9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654370"/>
    <w:multiLevelType w:val="hybridMultilevel"/>
    <w:tmpl w:val="5E0674E6"/>
    <w:lvl w:ilvl="0" w:tplc="6CBCEC9E">
      <w:start w:val="8"/>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84602"/>
    <w:multiLevelType w:val="hybridMultilevel"/>
    <w:tmpl w:val="F3EC6414"/>
    <w:lvl w:ilvl="0" w:tplc="A554106A">
      <w:start w:val="5"/>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2642B3"/>
    <w:multiLevelType w:val="hybridMultilevel"/>
    <w:tmpl w:val="99EA173A"/>
    <w:lvl w:ilvl="0" w:tplc="F7704D06">
      <w:start w:val="9"/>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ED41CB"/>
    <w:multiLevelType w:val="multilevel"/>
    <w:tmpl w:val="CD90B9B6"/>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2DB5396D"/>
    <w:multiLevelType w:val="hybridMultilevel"/>
    <w:tmpl w:val="562686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F675166"/>
    <w:multiLevelType w:val="hybridMultilevel"/>
    <w:tmpl w:val="0570EC78"/>
    <w:lvl w:ilvl="0" w:tplc="4EE88A0C">
      <w:start w:val="4"/>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3C4608"/>
    <w:multiLevelType w:val="hybridMultilevel"/>
    <w:tmpl w:val="317A8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9">
    <w:nsid w:val="3C9B40E0"/>
    <w:multiLevelType w:val="hybridMultilevel"/>
    <w:tmpl w:val="9606FD54"/>
    <w:lvl w:ilvl="0" w:tplc="43C09F52">
      <w:start w:val="1"/>
      <w:numFmt w:val="lowerLetter"/>
      <w:lvlText w:val="%1)"/>
      <w:lvlJc w:val="left"/>
      <w:pPr>
        <w:ind w:left="90" w:hanging="360"/>
      </w:pPr>
      <w:rPr>
        <w:rFonts w:hint="default"/>
        <w:b w:val="0"/>
        <w:bCs w:val="0"/>
        <w:i w:val="0"/>
        <w:iCs w:val="0"/>
        <w:color w:val="auto"/>
        <w:sz w:val="24"/>
        <w:szCs w:val="24"/>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0">
    <w:nsid w:val="3D787612"/>
    <w:multiLevelType w:val="hybridMultilevel"/>
    <w:tmpl w:val="E3746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6B591E"/>
    <w:multiLevelType w:val="multilevel"/>
    <w:tmpl w:val="2F9A9F40"/>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1B0D3A"/>
    <w:multiLevelType w:val="hybridMultilevel"/>
    <w:tmpl w:val="D536320C"/>
    <w:lvl w:ilvl="0" w:tplc="C9846A2C">
      <w:start w:val="7"/>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E9613F"/>
    <w:multiLevelType w:val="multilevel"/>
    <w:tmpl w:val="7650527C"/>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51B54E26"/>
    <w:multiLevelType w:val="hybridMultilevel"/>
    <w:tmpl w:val="B692A9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B5E2E"/>
    <w:multiLevelType w:val="multilevel"/>
    <w:tmpl w:val="71C294E2"/>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66AE7AB0"/>
    <w:multiLevelType w:val="multilevel"/>
    <w:tmpl w:val="0132384E"/>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6CD73937"/>
    <w:multiLevelType w:val="hybridMultilevel"/>
    <w:tmpl w:val="0FF8DDDE"/>
    <w:lvl w:ilvl="0" w:tplc="98488828">
      <w:start w:val="1"/>
      <w:numFmt w:val="decimal"/>
      <w:lvlText w:val="(%1)"/>
      <w:lvlJc w:val="left"/>
      <w:pPr>
        <w:ind w:left="988"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996741"/>
    <w:multiLevelType w:val="hybridMultilevel"/>
    <w:tmpl w:val="CE841A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D2A22"/>
    <w:multiLevelType w:val="hybridMultilevel"/>
    <w:tmpl w:val="494C4334"/>
    <w:lvl w:ilvl="0" w:tplc="0E2AE4F6">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8678CB"/>
    <w:multiLevelType w:val="multilevel"/>
    <w:tmpl w:val="771AC550"/>
    <w:lvl w:ilvl="0">
      <w:start w:val="1"/>
      <w:numFmt w:val="lowerLetter"/>
      <w:lvlText w:val="%1."/>
      <w:lvlJc w:val="left"/>
      <w:pPr>
        <w:ind w:left="1440" w:hanging="360"/>
      </w:pPr>
      <w:rPr>
        <w:rFonts w:hint="default"/>
        <w:b w:val="0"/>
        <w:bCs w:val="0"/>
        <w:i w:val="0"/>
        <w:iCs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9"/>
  </w:num>
  <w:num w:numId="2">
    <w:abstractNumId w:val="8"/>
  </w:num>
  <w:num w:numId="3">
    <w:abstractNumId w:val="17"/>
  </w:num>
  <w:num w:numId="4">
    <w:abstractNumId w:val="20"/>
  </w:num>
  <w:num w:numId="5">
    <w:abstractNumId w:val="15"/>
  </w:num>
  <w:num w:numId="6">
    <w:abstractNumId w:val="13"/>
  </w:num>
  <w:num w:numId="7">
    <w:abstractNumId w:val="16"/>
  </w:num>
  <w:num w:numId="8">
    <w:abstractNumId w:val="4"/>
  </w:num>
  <w:num w:numId="9">
    <w:abstractNumId w:val="11"/>
  </w:num>
  <w:num w:numId="10">
    <w:abstractNumId w:val="2"/>
  </w:num>
  <w:num w:numId="11">
    <w:abstractNumId w:val="12"/>
  </w:num>
  <w:num w:numId="12">
    <w:abstractNumId w:val="1"/>
  </w:num>
  <w:num w:numId="13">
    <w:abstractNumId w:val="3"/>
  </w:num>
  <w:num w:numId="14">
    <w:abstractNumId w:val="10"/>
  </w:num>
  <w:num w:numId="15">
    <w:abstractNumId w:val="14"/>
  </w:num>
  <w:num w:numId="16">
    <w:abstractNumId w:val="18"/>
  </w:num>
  <w:num w:numId="17">
    <w:abstractNumId w:val="0"/>
  </w:num>
  <w:num w:numId="18">
    <w:abstractNumId w:val="7"/>
  </w:num>
  <w:num w:numId="19">
    <w:abstractNumId w:val="5"/>
  </w:num>
  <w:num w:numId="20">
    <w:abstractNumId w:val="6"/>
  </w:num>
  <w:num w:numId="2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54A"/>
    <w:rsid w:val="00005A9C"/>
    <w:rsid w:val="0007405A"/>
    <w:rsid w:val="0008716C"/>
    <w:rsid w:val="00095B98"/>
    <w:rsid w:val="000C7113"/>
    <w:rsid w:val="000D1D5D"/>
    <w:rsid w:val="000E107A"/>
    <w:rsid w:val="000E24F8"/>
    <w:rsid w:val="000F0DBD"/>
    <w:rsid w:val="000F53C5"/>
    <w:rsid w:val="00103729"/>
    <w:rsid w:val="00105277"/>
    <w:rsid w:val="00115E62"/>
    <w:rsid w:val="001236E3"/>
    <w:rsid w:val="00150B68"/>
    <w:rsid w:val="00167A64"/>
    <w:rsid w:val="00170766"/>
    <w:rsid w:val="00175870"/>
    <w:rsid w:val="00176F2B"/>
    <w:rsid w:val="001A360D"/>
    <w:rsid w:val="001F2B03"/>
    <w:rsid w:val="002356B7"/>
    <w:rsid w:val="0023730B"/>
    <w:rsid w:val="002577BF"/>
    <w:rsid w:val="00297C2A"/>
    <w:rsid w:val="002A157A"/>
    <w:rsid w:val="002C76CB"/>
    <w:rsid w:val="002F7B66"/>
    <w:rsid w:val="0032134D"/>
    <w:rsid w:val="00321442"/>
    <w:rsid w:val="00330B81"/>
    <w:rsid w:val="00334827"/>
    <w:rsid w:val="00351AD2"/>
    <w:rsid w:val="003566D5"/>
    <w:rsid w:val="00380CBD"/>
    <w:rsid w:val="00391990"/>
    <w:rsid w:val="003935AE"/>
    <w:rsid w:val="003A7217"/>
    <w:rsid w:val="003C379A"/>
    <w:rsid w:val="003C62CB"/>
    <w:rsid w:val="003E0BE0"/>
    <w:rsid w:val="003F0E15"/>
    <w:rsid w:val="003F4914"/>
    <w:rsid w:val="00403936"/>
    <w:rsid w:val="00407A74"/>
    <w:rsid w:val="004229B6"/>
    <w:rsid w:val="004249BB"/>
    <w:rsid w:val="00425A6A"/>
    <w:rsid w:val="004B20CB"/>
    <w:rsid w:val="004D1CB9"/>
    <w:rsid w:val="004E05EA"/>
    <w:rsid w:val="004F56E5"/>
    <w:rsid w:val="004F6E6E"/>
    <w:rsid w:val="005332E1"/>
    <w:rsid w:val="00533F46"/>
    <w:rsid w:val="00565453"/>
    <w:rsid w:val="00571DDB"/>
    <w:rsid w:val="005770B2"/>
    <w:rsid w:val="005877E0"/>
    <w:rsid w:val="005B7BC4"/>
    <w:rsid w:val="005C39EF"/>
    <w:rsid w:val="005D1437"/>
    <w:rsid w:val="005F4975"/>
    <w:rsid w:val="00606425"/>
    <w:rsid w:val="00647BAB"/>
    <w:rsid w:val="006551BF"/>
    <w:rsid w:val="0065604B"/>
    <w:rsid w:val="006669B5"/>
    <w:rsid w:val="00674A13"/>
    <w:rsid w:val="006776DC"/>
    <w:rsid w:val="006A1A40"/>
    <w:rsid w:val="006B3995"/>
    <w:rsid w:val="006C5F2B"/>
    <w:rsid w:val="006E56AF"/>
    <w:rsid w:val="006F563D"/>
    <w:rsid w:val="007237EC"/>
    <w:rsid w:val="00726E80"/>
    <w:rsid w:val="00765696"/>
    <w:rsid w:val="00800918"/>
    <w:rsid w:val="0080542E"/>
    <w:rsid w:val="008119BB"/>
    <w:rsid w:val="00814095"/>
    <w:rsid w:val="00815383"/>
    <w:rsid w:val="00817A01"/>
    <w:rsid w:val="00824FC4"/>
    <w:rsid w:val="008443A7"/>
    <w:rsid w:val="00845428"/>
    <w:rsid w:val="009152B1"/>
    <w:rsid w:val="009176D4"/>
    <w:rsid w:val="00927843"/>
    <w:rsid w:val="00954D6E"/>
    <w:rsid w:val="009B0453"/>
    <w:rsid w:val="009B4649"/>
    <w:rsid w:val="009C6D32"/>
    <w:rsid w:val="009D2064"/>
    <w:rsid w:val="009D5A92"/>
    <w:rsid w:val="009E2F73"/>
    <w:rsid w:val="009F3F8E"/>
    <w:rsid w:val="00A602E5"/>
    <w:rsid w:val="00A6203A"/>
    <w:rsid w:val="00AB051D"/>
    <w:rsid w:val="00AB1D0F"/>
    <w:rsid w:val="00AB42BC"/>
    <w:rsid w:val="00B16DBB"/>
    <w:rsid w:val="00B5320A"/>
    <w:rsid w:val="00B63ADC"/>
    <w:rsid w:val="00B76250"/>
    <w:rsid w:val="00B81E3A"/>
    <w:rsid w:val="00BA1BFF"/>
    <w:rsid w:val="00BA3D25"/>
    <w:rsid w:val="00BB1E91"/>
    <w:rsid w:val="00BD6BAD"/>
    <w:rsid w:val="00BE154A"/>
    <w:rsid w:val="00BF0F60"/>
    <w:rsid w:val="00C13ACB"/>
    <w:rsid w:val="00C14D0C"/>
    <w:rsid w:val="00C22475"/>
    <w:rsid w:val="00C26234"/>
    <w:rsid w:val="00C27885"/>
    <w:rsid w:val="00C50E8C"/>
    <w:rsid w:val="00C54762"/>
    <w:rsid w:val="00C70DED"/>
    <w:rsid w:val="00C71654"/>
    <w:rsid w:val="00CB0A31"/>
    <w:rsid w:val="00CD381D"/>
    <w:rsid w:val="00CE64DC"/>
    <w:rsid w:val="00D22590"/>
    <w:rsid w:val="00D22C9F"/>
    <w:rsid w:val="00D45CED"/>
    <w:rsid w:val="00D540DF"/>
    <w:rsid w:val="00D5485D"/>
    <w:rsid w:val="00D829D8"/>
    <w:rsid w:val="00D8313F"/>
    <w:rsid w:val="00D95F63"/>
    <w:rsid w:val="00D96FA2"/>
    <w:rsid w:val="00DF1303"/>
    <w:rsid w:val="00E034C2"/>
    <w:rsid w:val="00E21051"/>
    <w:rsid w:val="00E217E0"/>
    <w:rsid w:val="00E31150"/>
    <w:rsid w:val="00E36368"/>
    <w:rsid w:val="00E50159"/>
    <w:rsid w:val="00E85CD8"/>
    <w:rsid w:val="00E94D51"/>
    <w:rsid w:val="00EB1A4D"/>
    <w:rsid w:val="00ED1CA1"/>
    <w:rsid w:val="00EF7C19"/>
    <w:rsid w:val="00F2067F"/>
    <w:rsid w:val="00F25FFF"/>
    <w:rsid w:val="00F412BE"/>
    <w:rsid w:val="00F5305C"/>
    <w:rsid w:val="00F763D8"/>
    <w:rsid w:val="00F90BF0"/>
    <w:rsid w:val="00FA0D9E"/>
    <w:rsid w:val="00FA6198"/>
    <w:rsid w:val="00FD3B39"/>
    <w:rsid w:val="00FE1B29"/>
    <w:rsid w:val="00FE554C"/>
    <w:rsid w:val="00FE63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54A"/>
  </w:style>
  <w:style w:type="paragraph" w:styleId="Heading1">
    <w:name w:val="heading 1"/>
    <w:basedOn w:val="Normal"/>
    <w:next w:val="Normal"/>
    <w:link w:val="Heading1Char"/>
    <w:uiPriority w:val="9"/>
    <w:qFormat/>
    <w:rsid w:val="000F0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54A"/>
    <w:pPr>
      <w:ind w:left="720"/>
      <w:contextualSpacing/>
    </w:pPr>
  </w:style>
  <w:style w:type="paragraph" w:customStyle="1" w:styleId="BodyLarge">
    <w:name w:val="Body (Large)"/>
    <w:basedOn w:val="Normal"/>
    <w:uiPriority w:val="99"/>
    <w:rsid w:val="00C71654"/>
    <w:pPr>
      <w:spacing w:after="0" w:line="320" w:lineRule="exact"/>
    </w:pPr>
    <w:rPr>
      <w:rFonts w:ascii="Helvetica" w:eastAsia="Times New Roman" w:hAnsi="Helvetica" w:cs="Times New Roman"/>
      <w:b/>
      <w:sz w:val="28"/>
      <w:szCs w:val="20"/>
    </w:rPr>
  </w:style>
  <w:style w:type="paragraph" w:styleId="PlainText">
    <w:name w:val="Plain Text"/>
    <w:basedOn w:val="Normal"/>
    <w:link w:val="PlainTextChar"/>
    <w:semiHidden/>
    <w:rsid w:val="002577BF"/>
    <w:pPr>
      <w:spacing w:after="0" w:line="240" w:lineRule="auto"/>
    </w:pPr>
    <w:rPr>
      <w:rFonts w:ascii="Courier New" w:eastAsia="Times New Roman" w:hAnsi="Courier New" w:cs="Tahoma"/>
      <w:sz w:val="20"/>
      <w:szCs w:val="20"/>
      <w:lang w:val="en-CA" w:eastAsia="en-CA"/>
    </w:rPr>
  </w:style>
  <w:style w:type="character" w:customStyle="1" w:styleId="PlainTextChar">
    <w:name w:val="Plain Text Char"/>
    <w:basedOn w:val="DefaultParagraphFont"/>
    <w:link w:val="PlainText"/>
    <w:semiHidden/>
    <w:rsid w:val="002577BF"/>
    <w:rPr>
      <w:rFonts w:ascii="Courier New" w:eastAsia="Times New Roman" w:hAnsi="Courier New" w:cs="Tahoma"/>
      <w:sz w:val="20"/>
      <w:szCs w:val="20"/>
      <w:lang w:val="en-CA" w:eastAsia="en-CA"/>
    </w:rPr>
  </w:style>
  <w:style w:type="paragraph" w:styleId="Header">
    <w:name w:val="header"/>
    <w:basedOn w:val="Normal"/>
    <w:link w:val="HeaderChar"/>
    <w:uiPriority w:val="99"/>
    <w:unhideWhenUsed/>
    <w:rsid w:val="00F53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05C"/>
  </w:style>
  <w:style w:type="paragraph" w:styleId="Footer">
    <w:name w:val="footer"/>
    <w:basedOn w:val="Normal"/>
    <w:link w:val="FooterChar"/>
    <w:uiPriority w:val="99"/>
    <w:unhideWhenUsed/>
    <w:rsid w:val="00F53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05C"/>
  </w:style>
  <w:style w:type="paragraph" w:styleId="BalloonText">
    <w:name w:val="Balloon Text"/>
    <w:basedOn w:val="Normal"/>
    <w:link w:val="BalloonTextChar"/>
    <w:uiPriority w:val="99"/>
    <w:semiHidden/>
    <w:unhideWhenUsed/>
    <w:rsid w:val="00AB4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2BC"/>
    <w:rPr>
      <w:rFonts w:ascii="Tahoma" w:hAnsi="Tahoma" w:cs="Tahoma"/>
      <w:sz w:val="16"/>
      <w:szCs w:val="16"/>
    </w:rPr>
  </w:style>
  <w:style w:type="character" w:customStyle="1" w:styleId="Heading1Char">
    <w:name w:val="Heading 1 Char"/>
    <w:basedOn w:val="DefaultParagraphFont"/>
    <w:link w:val="Heading1"/>
    <w:uiPriority w:val="9"/>
    <w:rsid w:val="000F0DB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2623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54A"/>
  </w:style>
  <w:style w:type="paragraph" w:styleId="Heading1">
    <w:name w:val="heading 1"/>
    <w:basedOn w:val="Normal"/>
    <w:next w:val="Normal"/>
    <w:link w:val="Heading1Char"/>
    <w:uiPriority w:val="9"/>
    <w:qFormat/>
    <w:rsid w:val="000F0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54A"/>
    <w:pPr>
      <w:ind w:left="720"/>
      <w:contextualSpacing/>
    </w:pPr>
  </w:style>
  <w:style w:type="paragraph" w:customStyle="1" w:styleId="BodyLarge">
    <w:name w:val="Body (Large)"/>
    <w:basedOn w:val="Normal"/>
    <w:uiPriority w:val="99"/>
    <w:rsid w:val="00C71654"/>
    <w:pPr>
      <w:spacing w:after="0" w:line="320" w:lineRule="exact"/>
    </w:pPr>
    <w:rPr>
      <w:rFonts w:ascii="Helvetica" w:eastAsia="Times New Roman" w:hAnsi="Helvetica" w:cs="Times New Roman"/>
      <w:b/>
      <w:sz w:val="28"/>
      <w:szCs w:val="20"/>
    </w:rPr>
  </w:style>
  <w:style w:type="paragraph" w:styleId="PlainText">
    <w:name w:val="Plain Text"/>
    <w:basedOn w:val="Normal"/>
    <w:link w:val="PlainTextChar"/>
    <w:semiHidden/>
    <w:rsid w:val="002577BF"/>
    <w:pPr>
      <w:spacing w:after="0" w:line="240" w:lineRule="auto"/>
    </w:pPr>
    <w:rPr>
      <w:rFonts w:ascii="Courier New" w:eastAsia="Times New Roman" w:hAnsi="Courier New" w:cs="Tahoma"/>
      <w:sz w:val="20"/>
      <w:szCs w:val="20"/>
      <w:lang w:val="en-CA" w:eastAsia="en-CA"/>
    </w:rPr>
  </w:style>
  <w:style w:type="character" w:customStyle="1" w:styleId="PlainTextChar">
    <w:name w:val="Plain Text Char"/>
    <w:basedOn w:val="DefaultParagraphFont"/>
    <w:link w:val="PlainText"/>
    <w:semiHidden/>
    <w:rsid w:val="002577BF"/>
    <w:rPr>
      <w:rFonts w:ascii="Courier New" w:eastAsia="Times New Roman" w:hAnsi="Courier New" w:cs="Tahoma"/>
      <w:sz w:val="20"/>
      <w:szCs w:val="20"/>
      <w:lang w:val="en-CA" w:eastAsia="en-CA"/>
    </w:rPr>
  </w:style>
  <w:style w:type="paragraph" w:styleId="Header">
    <w:name w:val="header"/>
    <w:basedOn w:val="Normal"/>
    <w:link w:val="HeaderChar"/>
    <w:uiPriority w:val="99"/>
    <w:unhideWhenUsed/>
    <w:rsid w:val="00F53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05C"/>
  </w:style>
  <w:style w:type="paragraph" w:styleId="Footer">
    <w:name w:val="footer"/>
    <w:basedOn w:val="Normal"/>
    <w:link w:val="FooterChar"/>
    <w:uiPriority w:val="99"/>
    <w:unhideWhenUsed/>
    <w:rsid w:val="00F53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05C"/>
  </w:style>
  <w:style w:type="paragraph" w:styleId="BalloonText">
    <w:name w:val="Balloon Text"/>
    <w:basedOn w:val="Normal"/>
    <w:link w:val="BalloonTextChar"/>
    <w:uiPriority w:val="99"/>
    <w:semiHidden/>
    <w:unhideWhenUsed/>
    <w:rsid w:val="00AB4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2BC"/>
    <w:rPr>
      <w:rFonts w:ascii="Tahoma" w:hAnsi="Tahoma" w:cs="Tahoma"/>
      <w:sz w:val="16"/>
      <w:szCs w:val="16"/>
    </w:rPr>
  </w:style>
  <w:style w:type="character" w:customStyle="1" w:styleId="Heading1Char">
    <w:name w:val="Heading 1 Char"/>
    <w:basedOn w:val="DefaultParagraphFont"/>
    <w:link w:val="Heading1"/>
    <w:uiPriority w:val="9"/>
    <w:rsid w:val="000F0DB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2623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0956">
      <w:bodyDiv w:val="1"/>
      <w:marLeft w:val="0"/>
      <w:marRight w:val="0"/>
      <w:marTop w:val="0"/>
      <w:marBottom w:val="0"/>
      <w:divBdr>
        <w:top w:val="none" w:sz="0" w:space="0" w:color="auto"/>
        <w:left w:val="none" w:sz="0" w:space="0" w:color="auto"/>
        <w:bottom w:val="none" w:sz="0" w:space="0" w:color="auto"/>
        <w:right w:val="none" w:sz="0" w:space="0" w:color="auto"/>
      </w:divBdr>
      <w:divsChild>
        <w:div w:id="209733752">
          <w:marLeft w:val="0"/>
          <w:marRight w:val="0"/>
          <w:marTop w:val="0"/>
          <w:marBottom w:val="0"/>
          <w:divBdr>
            <w:top w:val="none" w:sz="0" w:space="0" w:color="auto"/>
            <w:left w:val="none" w:sz="0" w:space="0" w:color="auto"/>
            <w:bottom w:val="none" w:sz="0" w:space="0" w:color="auto"/>
            <w:right w:val="none" w:sz="0" w:space="0" w:color="auto"/>
          </w:divBdr>
          <w:divsChild>
            <w:div w:id="1921408682">
              <w:marLeft w:val="0"/>
              <w:marRight w:val="0"/>
              <w:marTop w:val="0"/>
              <w:marBottom w:val="0"/>
              <w:divBdr>
                <w:top w:val="none" w:sz="0" w:space="0" w:color="auto"/>
                <w:left w:val="none" w:sz="0" w:space="0" w:color="auto"/>
                <w:bottom w:val="none" w:sz="0" w:space="0" w:color="auto"/>
                <w:right w:val="none" w:sz="0" w:space="0" w:color="auto"/>
              </w:divBdr>
              <w:divsChild>
                <w:div w:id="183116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807461">
          <w:marLeft w:val="0"/>
          <w:marRight w:val="0"/>
          <w:marTop w:val="0"/>
          <w:marBottom w:val="0"/>
          <w:divBdr>
            <w:top w:val="none" w:sz="0" w:space="0" w:color="auto"/>
            <w:left w:val="none" w:sz="0" w:space="0" w:color="auto"/>
            <w:bottom w:val="none" w:sz="0" w:space="0" w:color="auto"/>
            <w:right w:val="none" w:sz="0" w:space="0" w:color="auto"/>
          </w:divBdr>
          <w:divsChild>
            <w:div w:id="1262369922">
              <w:marLeft w:val="0"/>
              <w:marRight w:val="0"/>
              <w:marTop w:val="0"/>
              <w:marBottom w:val="0"/>
              <w:divBdr>
                <w:top w:val="none" w:sz="0" w:space="0" w:color="auto"/>
                <w:left w:val="none" w:sz="0" w:space="0" w:color="auto"/>
                <w:bottom w:val="none" w:sz="0" w:space="0" w:color="auto"/>
                <w:right w:val="none" w:sz="0" w:space="0" w:color="auto"/>
              </w:divBdr>
            </w:div>
          </w:divsChild>
        </w:div>
        <w:div w:id="1203443981">
          <w:marLeft w:val="0"/>
          <w:marRight w:val="0"/>
          <w:marTop w:val="0"/>
          <w:marBottom w:val="0"/>
          <w:divBdr>
            <w:top w:val="none" w:sz="0" w:space="0" w:color="auto"/>
            <w:left w:val="none" w:sz="0" w:space="0" w:color="auto"/>
            <w:bottom w:val="none" w:sz="0" w:space="0" w:color="auto"/>
            <w:right w:val="none" w:sz="0" w:space="0" w:color="auto"/>
          </w:divBdr>
          <w:divsChild>
            <w:div w:id="1351487543">
              <w:marLeft w:val="0"/>
              <w:marRight w:val="0"/>
              <w:marTop w:val="0"/>
              <w:marBottom w:val="0"/>
              <w:divBdr>
                <w:top w:val="none" w:sz="0" w:space="0" w:color="auto"/>
                <w:left w:val="none" w:sz="0" w:space="0" w:color="auto"/>
                <w:bottom w:val="none" w:sz="0" w:space="0" w:color="auto"/>
                <w:right w:val="none" w:sz="0" w:space="0" w:color="auto"/>
              </w:divBdr>
              <w:divsChild>
                <w:div w:id="132068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666689">
          <w:marLeft w:val="0"/>
          <w:marRight w:val="0"/>
          <w:marTop w:val="0"/>
          <w:marBottom w:val="0"/>
          <w:divBdr>
            <w:top w:val="none" w:sz="0" w:space="0" w:color="auto"/>
            <w:left w:val="none" w:sz="0" w:space="0" w:color="auto"/>
            <w:bottom w:val="none" w:sz="0" w:space="0" w:color="auto"/>
            <w:right w:val="none" w:sz="0" w:space="0" w:color="auto"/>
          </w:divBdr>
          <w:divsChild>
            <w:div w:id="2272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4872">
      <w:bodyDiv w:val="1"/>
      <w:marLeft w:val="0"/>
      <w:marRight w:val="0"/>
      <w:marTop w:val="0"/>
      <w:marBottom w:val="0"/>
      <w:divBdr>
        <w:top w:val="none" w:sz="0" w:space="0" w:color="auto"/>
        <w:left w:val="none" w:sz="0" w:space="0" w:color="auto"/>
        <w:bottom w:val="none" w:sz="0" w:space="0" w:color="auto"/>
        <w:right w:val="none" w:sz="0" w:space="0" w:color="auto"/>
      </w:divBdr>
      <w:divsChild>
        <w:div w:id="1569419186">
          <w:marLeft w:val="0"/>
          <w:marRight w:val="0"/>
          <w:marTop w:val="0"/>
          <w:marBottom w:val="0"/>
          <w:divBdr>
            <w:top w:val="none" w:sz="0" w:space="0" w:color="auto"/>
            <w:left w:val="none" w:sz="0" w:space="0" w:color="auto"/>
            <w:bottom w:val="none" w:sz="0" w:space="0" w:color="auto"/>
            <w:right w:val="none" w:sz="0" w:space="0" w:color="auto"/>
          </w:divBdr>
          <w:divsChild>
            <w:div w:id="581791744">
              <w:marLeft w:val="0"/>
              <w:marRight w:val="0"/>
              <w:marTop w:val="0"/>
              <w:marBottom w:val="0"/>
              <w:divBdr>
                <w:top w:val="none" w:sz="0" w:space="0" w:color="auto"/>
                <w:left w:val="none" w:sz="0" w:space="0" w:color="auto"/>
                <w:bottom w:val="none" w:sz="0" w:space="0" w:color="auto"/>
                <w:right w:val="none" w:sz="0" w:space="0" w:color="auto"/>
              </w:divBdr>
              <w:divsChild>
                <w:div w:id="1639920366">
                  <w:marLeft w:val="0"/>
                  <w:marRight w:val="0"/>
                  <w:marTop w:val="0"/>
                  <w:marBottom w:val="0"/>
                  <w:divBdr>
                    <w:top w:val="none" w:sz="0" w:space="0" w:color="auto"/>
                    <w:left w:val="none" w:sz="0" w:space="0" w:color="auto"/>
                    <w:bottom w:val="none" w:sz="0" w:space="0" w:color="auto"/>
                    <w:right w:val="none" w:sz="0" w:space="0" w:color="auto"/>
                  </w:divBdr>
                </w:div>
                <w:div w:id="2078820530">
                  <w:marLeft w:val="0"/>
                  <w:marRight w:val="0"/>
                  <w:marTop w:val="0"/>
                  <w:marBottom w:val="0"/>
                  <w:divBdr>
                    <w:top w:val="none" w:sz="0" w:space="0" w:color="auto"/>
                    <w:left w:val="none" w:sz="0" w:space="0" w:color="auto"/>
                    <w:bottom w:val="none" w:sz="0" w:space="0" w:color="auto"/>
                    <w:right w:val="none" w:sz="0" w:space="0" w:color="auto"/>
                  </w:divBdr>
                </w:div>
                <w:div w:id="1812333210">
                  <w:marLeft w:val="0"/>
                  <w:marRight w:val="0"/>
                  <w:marTop w:val="0"/>
                  <w:marBottom w:val="0"/>
                  <w:divBdr>
                    <w:top w:val="none" w:sz="0" w:space="0" w:color="auto"/>
                    <w:left w:val="none" w:sz="0" w:space="0" w:color="auto"/>
                    <w:bottom w:val="none" w:sz="0" w:space="0" w:color="auto"/>
                    <w:right w:val="none" w:sz="0" w:space="0" w:color="auto"/>
                  </w:divBdr>
                </w:div>
                <w:div w:id="1476678871">
                  <w:marLeft w:val="0"/>
                  <w:marRight w:val="0"/>
                  <w:marTop w:val="0"/>
                  <w:marBottom w:val="0"/>
                  <w:divBdr>
                    <w:top w:val="none" w:sz="0" w:space="0" w:color="auto"/>
                    <w:left w:val="none" w:sz="0" w:space="0" w:color="auto"/>
                    <w:bottom w:val="none" w:sz="0" w:space="0" w:color="auto"/>
                    <w:right w:val="none" w:sz="0" w:space="0" w:color="auto"/>
                  </w:divBdr>
                </w:div>
                <w:div w:id="1590768586">
                  <w:marLeft w:val="0"/>
                  <w:marRight w:val="0"/>
                  <w:marTop w:val="0"/>
                  <w:marBottom w:val="0"/>
                  <w:divBdr>
                    <w:top w:val="none" w:sz="0" w:space="0" w:color="auto"/>
                    <w:left w:val="none" w:sz="0" w:space="0" w:color="auto"/>
                    <w:bottom w:val="none" w:sz="0" w:space="0" w:color="auto"/>
                    <w:right w:val="none" w:sz="0" w:space="0" w:color="auto"/>
                  </w:divBdr>
                </w:div>
                <w:div w:id="1950701147">
                  <w:marLeft w:val="0"/>
                  <w:marRight w:val="0"/>
                  <w:marTop w:val="0"/>
                  <w:marBottom w:val="0"/>
                  <w:divBdr>
                    <w:top w:val="none" w:sz="0" w:space="0" w:color="auto"/>
                    <w:left w:val="none" w:sz="0" w:space="0" w:color="auto"/>
                    <w:bottom w:val="none" w:sz="0" w:space="0" w:color="auto"/>
                    <w:right w:val="none" w:sz="0" w:space="0" w:color="auto"/>
                  </w:divBdr>
                </w:div>
                <w:div w:id="1906531301">
                  <w:marLeft w:val="0"/>
                  <w:marRight w:val="0"/>
                  <w:marTop w:val="0"/>
                  <w:marBottom w:val="0"/>
                  <w:divBdr>
                    <w:top w:val="none" w:sz="0" w:space="0" w:color="auto"/>
                    <w:left w:val="none" w:sz="0" w:space="0" w:color="auto"/>
                    <w:bottom w:val="none" w:sz="0" w:space="0" w:color="auto"/>
                    <w:right w:val="none" w:sz="0" w:space="0" w:color="auto"/>
                  </w:divBdr>
                </w:div>
                <w:div w:id="2118212922">
                  <w:marLeft w:val="0"/>
                  <w:marRight w:val="0"/>
                  <w:marTop w:val="0"/>
                  <w:marBottom w:val="0"/>
                  <w:divBdr>
                    <w:top w:val="none" w:sz="0" w:space="0" w:color="auto"/>
                    <w:left w:val="none" w:sz="0" w:space="0" w:color="auto"/>
                    <w:bottom w:val="none" w:sz="0" w:space="0" w:color="auto"/>
                    <w:right w:val="none" w:sz="0" w:space="0" w:color="auto"/>
                  </w:divBdr>
                </w:div>
                <w:div w:id="390230296">
                  <w:marLeft w:val="0"/>
                  <w:marRight w:val="0"/>
                  <w:marTop w:val="0"/>
                  <w:marBottom w:val="0"/>
                  <w:divBdr>
                    <w:top w:val="none" w:sz="0" w:space="0" w:color="auto"/>
                    <w:left w:val="none" w:sz="0" w:space="0" w:color="auto"/>
                    <w:bottom w:val="none" w:sz="0" w:space="0" w:color="auto"/>
                    <w:right w:val="none" w:sz="0" w:space="0" w:color="auto"/>
                  </w:divBdr>
                </w:div>
                <w:div w:id="1058089313">
                  <w:marLeft w:val="0"/>
                  <w:marRight w:val="0"/>
                  <w:marTop w:val="0"/>
                  <w:marBottom w:val="0"/>
                  <w:divBdr>
                    <w:top w:val="none" w:sz="0" w:space="0" w:color="auto"/>
                    <w:left w:val="none" w:sz="0" w:space="0" w:color="auto"/>
                    <w:bottom w:val="none" w:sz="0" w:space="0" w:color="auto"/>
                    <w:right w:val="none" w:sz="0" w:space="0" w:color="auto"/>
                  </w:divBdr>
                </w:div>
                <w:div w:id="152990810">
                  <w:marLeft w:val="0"/>
                  <w:marRight w:val="0"/>
                  <w:marTop w:val="0"/>
                  <w:marBottom w:val="0"/>
                  <w:divBdr>
                    <w:top w:val="none" w:sz="0" w:space="0" w:color="auto"/>
                    <w:left w:val="none" w:sz="0" w:space="0" w:color="auto"/>
                    <w:bottom w:val="none" w:sz="0" w:space="0" w:color="auto"/>
                    <w:right w:val="none" w:sz="0" w:space="0" w:color="auto"/>
                  </w:divBdr>
                </w:div>
                <w:div w:id="982202555">
                  <w:marLeft w:val="0"/>
                  <w:marRight w:val="0"/>
                  <w:marTop w:val="0"/>
                  <w:marBottom w:val="0"/>
                  <w:divBdr>
                    <w:top w:val="none" w:sz="0" w:space="0" w:color="auto"/>
                    <w:left w:val="none" w:sz="0" w:space="0" w:color="auto"/>
                    <w:bottom w:val="none" w:sz="0" w:space="0" w:color="auto"/>
                    <w:right w:val="none" w:sz="0" w:space="0" w:color="auto"/>
                  </w:divBdr>
                </w:div>
                <w:div w:id="1941065855">
                  <w:marLeft w:val="0"/>
                  <w:marRight w:val="0"/>
                  <w:marTop w:val="0"/>
                  <w:marBottom w:val="0"/>
                  <w:divBdr>
                    <w:top w:val="none" w:sz="0" w:space="0" w:color="auto"/>
                    <w:left w:val="none" w:sz="0" w:space="0" w:color="auto"/>
                    <w:bottom w:val="none" w:sz="0" w:space="0" w:color="auto"/>
                    <w:right w:val="none" w:sz="0" w:space="0" w:color="auto"/>
                  </w:divBdr>
                </w:div>
                <w:div w:id="1036350670">
                  <w:marLeft w:val="0"/>
                  <w:marRight w:val="0"/>
                  <w:marTop w:val="0"/>
                  <w:marBottom w:val="0"/>
                  <w:divBdr>
                    <w:top w:val="none" w:sz="0" w:space="0" w:color="auto"/>
                    <w:left w:val="none" w:sz="0" w:space="0" w:color="auto"/>
                    <w:bottom w:val="none" w:sz="0" w:space="0" w:color="auto"/>
                    <w:right w:val="none" w:sz="0" w:space="0" w:color="auto"/>
                  </w:divBdr>
                </w:div>
                <w:div w:id="629165903">
                  <w:marLeft w:val="0"/>
                  <w:marRight w:val="0"/>
                  <w:marTop w:val="0"/>
                  <w:marBottom w:val="0"/>
                  <w:divBdr>
                    <w:top w:val="none" w:sz="0" w:space="0" w:color="auto"/>
                    <w:left w:val="none" w:sz="0" w:space="0" w:color="auto"/>
                    <w:bottom w:val="none" w:sz="0" w:space="0" w:color="auto"/>
                    <w:right w:val="none" w:sz="0" w:space="0" w:color="auto"/>
                  </w:divBdr>
                </w:div>
                <w:div w:id="432747871">
                  <w:marLeft w:val="0"/>
                  <w:marRight w:val="0"/>
                  <w:marTop w:val="0"/>
                  <w:marBottom w:val="0"/>
                  <w:divBdr>
                    <w:top w:val="none" w:sz="0" w:space="0" w:color="auto"/>
                    <w:left w:val="none" w:sz="0" w:space="0" w:color="auto"/>
                    <w:bottom w:val="none" w:sz="0" w:space="0" w:color="auto"/>
                    <w:right w:val="none" w:sz="0" w:space="0" w:color="auto"/>
                  </w:divBdr>
                </w:div>
                <w:div w:id="414712633">
                  <w:marLeft w:val="0"/>
                  <w:marRight w:val="0"/>
                  <w:marTop w:val="0"/>
                  <w:marBottom w:val="0"/>
                  <w:divBdr>
                    <w:top w:val="none" w:sz="0" w:space="0" w:color="auto"/>
                    <w:left w:val="none" w:sz="0" w:space="0" w:color="auto"/>
                    <w:bottom w:val="none" w:sz="0" w:space="0" w:color="auto"/>
                    <w:right w:val="none" w:sz="0" w:space="0" w:color="auto"/>
                  </w:divBdr>
                </w:div>
                <w:div w:id="458568735">
                  <w:marLeft w:val="0"/>
                  <w:marRight w:val="0"/>
                  <w:marTop w:val="0"/>
                  <w:marBottom w:val="0"/>
                  <w:divBdr>
                    <w:top w:val="none" w:sz="0" w:space="0" w:color="auto"/>
                    <w:left w:val="none" w:sz="0" w:space="0" w:color="auto"/>
                    <w:bottom w:val="none" w:sz="0" w:space="0" w:color="auto"/>
                    <w:right w:val="none" w:sz="0" w:space="0" w:color="auto"/>
                  </w:divBdr>
                </w:div>
                <w:div w:id="600379235">
                  <w:marLeft w:val="0"/>
                  <w:marRight w:val="0"/>
                  <w:marTop w:val="0"/>
                  <w:marBottom w:val="0"/>
                  <w:divBdr>
                    <w:top w:val="none" w:sz="0" w:space="0" w:color="auto"/>
                    <w:left w:val="none" w:sz="0" w:space="0" w:color="auto"/>
                    <w:bottom w:val="none" w:sz="0" w:space="0" w:color="auto"/>
                    <w:right w:val="none" w:sz="0" w:space="0" w:color="auto"/>
                  </w:divBdr>
                </w:div>
                <w:div w:id="1200628568">
                  <w:marLeft w:val="0"/>
                  <w:marRight w:val="0"/>
                  <w:marTop w:val="0"/>
                  <w:marBottom w:val="0"/>
                  <w:divBdr>
                    <w:top w:val="none" w:sz="0" w:space="0" w:color="auto"/>
                    <w:left w:val="none" w:sz="0" w:space="0" w:color="auto"/>
                    <w:bottom w:val="none" w:sz="0" w:space="0" w:color="auto"/>
                    <w:right w:val="none" w:sz="0" w:space="0" w:color="auto"/>
                  </w:divBdr>
                </w:div>
                <w:div w:id="1968312745">
                  <w:marLeft w:val="0"/>
                  <w:marRight w:val="0"/>
                  <w:marTop w:val="0"/>
                  <w:marBottom w:val="0"/>
                  <w:divBdr>
                    <w:top w:val="none" w:sz="0" w:space="0" w:color="auto"/>
                    <w:left w:val="none" w:sz="0" w:space="0" w:color="auto"/>
                    <w:bottom w:val="none" w:sz="0" w:space="0" w:color="auto"/>
                    <w:right w:val="none" w:sz="0" w:space="0" w:color="auto"/>
                  </w:divBdr>
                </w:div>
                <w:div w:id="43529436">
                  <w:marLeft w:val="0"/>
                  <w:marRight w:val="0"/>
                  <w:marTop w:val="0"/>
                  <w:marBottom w:val="0"/>
                  <w:divBdr>
                    <w:top w:val="none" w:sz="0" w:space="0" w:color="auto"/>
                    <w:left w:val="none" w:sz="0" w:space="0" w:color="auto"/>
                    <w:bottom w:val="none" w:sz="0" w:space="0" w:color="auto"/>
                    <w:right w:val="none" w:sz="0" w:space="0" w:color="auto"/>
                  </w:divBdr>
                </w:div>
                <w:div w:id="34355300">
                  <w:marLeft w:val="0"/>
                  <w:marRight w:val="0"/>
                  <w:marTop w:val="0"/>
                  <w:marBottom w:val="0"/>
                  <w:divBdr>
                    <w:top w:val="none" w:sz="0" w:space="0" w:color="auto"/>
                    <w:left w:val="none" w:sz="0" w:space="0" w:color="auto"/>
                    <w:bottom w:val="none" w:sz="0" w:space="0" w:color="auto"/>
                    <w:right w:val="none" w:sz="0" w:space="0" w:color="auto"/>
                  </w:divBdr>
                </w:div>
                <w:div w:id="2011518270">
                  <w:marLeft w:val="0"/>
                  <w:marRight w:val="0"/>
                  <w:marTop w:val="0"/>
                  <w:marBottom w:val="0"/>
                  <w:divBdr>
                    <w:top w:val="none" w:sz="0" w:space="0" w:color="auto"/>
                    <w:left w:val="none" w:sz="0" w:space="0" w:color="auto"/>
                    <w:bottom w:val="none" w:sz="0" w:space="0" w:color="auto"/>
                    <w:right w:val="none" w:sz="0" w:space="0" w:color="auto"/>
                  </w:divBdr>
                </w:div>
                <w:div w:id="1562599969">
                  <w:marLeft w:val="0"/>
                  <w:marRight w:val="0"/>
                  <w:marTop w:val="0"/>
                  <w:marBottom w:val="0"/>
                  <w:divBdr>
                    <w:top w:val="none" w:sz="0" w:space="0" w:color="auto"/>
                    <w:left w:val="none" w:sz="0" w:space="0" w:color="auto"/>
                    <w:bottom w:val="none" w:sz="0" w:space="0" w:color="auto"/>
                    <w:right w:val="none" w:sz="0" w:space="0" w:color="auto"/>
                  </w:divBdr>
                </w:div>
                <w:div w:id="599066027">
                  <w:marLeft w:val="0"/>
                  <w:marRight w:val="0"/>
                  <w:marTop w:val="0"/>
                  <w:marBottom w:val="0"/>
                  <w:divBdr>
                    <w:top w:val="none" w:sz="0" w:space="0" w:color="auto"/>
                    <w:left w:val="none" w:sz="0" w:space="0" w:color="auto"/>
                    <w:bottom w:val="none" w:sz="0" w:space="0" w:color="auto"/>
                    <w:right w:val="none" w:sz="0" w:space="0" w:color="auto"/>
                  </w:divBdr>
                </w:div>
                <w:div w:id="1864662431">
                  <w:marLeft w:val="0"/>
                  <w:marRight w:val="0"/>
                  <w:marTop w:val="0"/>
                  <w:marBottom w:val="0"/>
                  <w:divBdr>
                    <w:top w:val="none" w:sz="0" w:space="0" w:color="auto"/>
                    <w:left w:val="none" w:sz="0" w:space="0" w:color="auto"/>
                    <w:bottom w:val="none" w:sz="0" w:space="0" w:color="auto"/>
                    <w:right w:val="none" w:sz="0" w:space="0" w:color="auto"/>
                  </w:divBdr>
                </w:div>
                <w:div w:id="1665162486">
                  <w:marLeft w:val="0"/>
                  <w:marRight w:val="0"/>
                  <w:marTop w:val="0"/>
                  <w:marBottom w:val="0"/>
                  <w:divBdr>
                    <w:top w:val="none" w:sz="0" w:space="0" w:color="auto"/>
                    <w:left w:val="none" w:sz="0" w:space="0" w:color="auto"/>
                    <w:bottom w:val="none" w:sz="0" w:space="0" w:color="auto"/>
                    <w:right w:val="none" w:sz="0" w:space="0" w:color="auto"/>
                  </w:divBdr>
                </w:div>
                <w:div w:id="1732728762">
                  <w:marLeft w:val="0"/>
                  <w:marRight w:val="0"/>
                  <w:marTop w:val="0"/>
                  <w:marBottom w:val="0"/>
                  <w:divBdr>
                    <w:top w:val="none" w:sz="0" w:space="0" w:color="auto"/>
                    <w:left w:val="none" w:sz="0" w:space="0" w:color="auto"/>
                    <w:bottom w:val="none" w:sz="0" w:space="0" w:color="auto"/>
                    <w:right w:val="none" w:sz="0" w:space="0" w:color="auto"/>
                  </w:divBdr>
                </w:div>
                <w:div w:id="198663220">
                  <w:marLeft w:val="0"/>
                  <w:marRight w:val="0"/>
                  <w:marTop w:val="0"/>
                  <w:marBottom w:val="0"/>
                  <w:divBdr>
                    <w:top w:val="none" w:sz="0" w:space="0" w:color="auto"/>
                    <w:left w:val="none" w:sz="0" w:space="0" w:color="auto"/>
                    <w:bottom w:val="none" w:sz="0" w:space="0" w:color="auto"/>
                    <w:right w:val="none" w:sz="0" w:space="0" w:color="auto"/>
                  </w:divBdr>
                </w:div>
                <w:div w:id="1650207031">
                  <w:marLeft w:val="0"/>
                  <w:marRight w:val="0"/>
                  <w:marTop w:val="0"/>
                  <w:marBottom w:val="0"/>
                  <w:divBdr>
                    <w:top w:val="none" w:sz="0" w:space="0" w:color="auto"/>
                    <w:left w:val="none" w:sz="0" w:space="0" w:color="auto"/>
                    <w:bottom w:val="none" w:sz="0" w:space="0" w:color="auto"/>
                    <w:right w:val="none" w:sz="0" w:space="0" w:color="auto"/>
                  </w:divBdr>
                </w:div>
                <w:div w:id="690958324">
                  <w:marLeft w:val="0"/>
                  <w:marRight w:val="0"/>
                  <w:marTop w:val="0"/>
                  <w:marBottom w:val="0"/>
                  <w:divBdr>
                    <w:top w:val="none" w:sz="0" w:space="0" w:color="auto"/>
                    <w:left w:val="none" w:sz="0" w:space="0" w:color="auto"/>
                    <w:bottom w:val="none" w:sz="0" w:space="0" w:color="auto"/>
                    <w:right w:val="none" w:sz="0" w:space="0" w:color="auto"/>
                  </w:divBdr>
                </w:div>
                <w:div w:id="1052121507">
                  <w:marLeft w:val="0"/>
                  <w:marRight w:val="0"/>
                  <w:marTop w:val="0"/>
                  <w:marBottom w:val="0"/>
                  <w:divBdr>
                    <w:top w:val="none" w:sz="0" w:space="0" w:color="auto"/>
                    <w:left w:val="none" w:sz="0" w:space="0" w:color="auto"/>
                    <w:bottom w:val="none" w:sz="0" w:space="0" w:color="auto"/>
                    <w:right w:val="none" w:sz="0" w:space="0" w:color="auto"/>
                  </w:divBdr>
                </w:div>
                <w:div w:id="251010469">
                  <w:marLeft w:val="0"/>
                  <w:marRight w:val="0"/>
                  <w:marTop w:val="0"/>
                  <w:marBottom w:val="0"/>
                  <w:divBdr>
                    <w:top w:val="none" w:sz="0" w:space="0" w:color="auto"/>
                    <w:left w:val="none" w:sz="0" w:space="0" w:color="auto"/>
                    <w:bottom w:val="none" w:sz="0" w:space="0" w:color="auto"/>
                    <w:right w:val="none" w:sz="0" w:space="0" w:color="auto"/>
                  </w:divBdr>
                </w:div>
                <w:div w:id="1671906796">
                  <w:marLeft w:val="0"/>
                  <w:marRight w:val="0"/>
                  <w:marTop w:val="0"/>
                  <w:marBottom w:val="0"/>
                  <w:divBdr>
                    <w:top w:val="none" w:sz="0" w:space="0" w:color="auto"/>
                    <w:left w:val="none" w:sz="0" w:space="0" w:color="auto"/>
                    <w:bottom w:val="none" w:sz="0" w:space="0" w:color="auto"/>
                    <w:right w:val="none" w:sz="0" w:space="0" w:color="auto"/>
                  </w:divBdr>
                </w:div>
                <w:div w:id="155733353">
                  <w:marLeft w:val="0"/>
                  <w:marRight w:val="0"/>
                  <w:marTop w:val="0"/>
                  <w:marBottom w:val="0"/>
                  <w:divBdr>
                    <w:top w:val="none" w:sz="0" w:space="0" w:color="auto"/>
                    <w:left w:val="none" w:sz="0" w:space="0" w:color="auto"/>
                    <w:bottom w:val="none" w:sz="0" w:space="0" w:color="auto"/>
                    <w:right w:val="none" w:sz="0" w:space="0" w:color="auto"/>
                  </w:divBdr>
                </w:div>
                <w:div w:id="1221483623">
                  <w:marLeft w:val="0"/>
                  <w:marRight w:val="0"/>
                  <w:marTop w:val="0"/>
                  <w:marBottom w:val="0"/>
                  <w:divBdr>
                    <w:top w:val="none" w:sz="0" w:space="0" w:color="auto"/>
                    <w:left w:val="none" w:sz="0" w:space="0" w:color="auto"/>
                    <w:bottom w:val="none" w:sz="0" w:space="0" w:color="auto"/>
                    <w:right w:val="none" w:sz="0" w:space="0" w:color="auto"/>
                  </w:divBdr>
                </w:div>
                <w:div w:id="122159447">
                  <w:marLeft w:val="0"/>
                  <w:marRight w:val="0"/>
                  <w:marTop w:val="0"/>
                  <w:marBottom w:val="0"/>
                  <w:divBdr>
                    <w:top w:val="none" w:sz="0" w:space="0" w:color="auto"/>
                    <w:left w:val="none" w:sz="0" w:space="0" w:color="auto"/>
                    <w:bottom w:val="none" w:sz="0" w:space="0" w:color="auto"/>
                    <w:right w:val="none" w:sz="0" w:space="0" w:color="auto"/>
                  </w:divBdr>
                </w:div>
                <w:div w:id="2035690922">
                  <w:marLeft w:val="0"/>
                  <w:marRight w:val="0"/>
                  <w:marTop w:val="0"/>
                  <w:marBottom w:val="0"/>
                  <w:divBdr>
                    <w:top w:val="none" w:sz="0" w:space="0" w:color="auto"/>
                    <w:left w:val="none" w:sz="0" w:space="0" w:color="auto"/>
                    <w:bottom w:val="none" w:sz="0" w:space="0" w:color="auto"/>
                    <w:right w:val="none" w:sz="0" w:space="0" w:color="auto"/>
                  </w:divBdr>
                </w:div>
                <w:div w:id="1669595949">
                  <w:marLeft w:val="0"/>
                  <w:marRight w:val="0"/>
                  <w:marTop w:val="0"/>
                  <w:marBottom w:val="0"/>
                  <w:divBdr>
                    <w:top w:val="none" w:sz="0" w:space="0" w:color="auto"/>
                    <w:left w:val="none" w:sz="0" w:space="0" w:color="auto"/>
                    <w:bottom w:val="none" w:sz="0" w:space="0" w:color="auto"/>
                    <w:right w:val="none" w:sz="0" w:space="0" w:color="auto"/>
                  </w:divBdr>
                </w:div>
                <w:div w:id="1569220073">
                  <w:marLeft w:val="0"/>
                  <w:marRight w:val="0"/>
                  <w:marTop w:val="0"/>
                  <w:marBottom w:val="0"/>
                  <w:divBdr>
                    <w:top w:val="none" w:sz="0" w:space="0" w:color="auto"/>
                    <w:left w:val="none" w:sz="0" w:space="0" w:color="auto"/>
                    <w:bottom w:val="none" w:sz="0" w:space="0" w:color="auto"/>
                    <w:right w:val="none" w:sz="0" w:space="0" w:color="auto"/>
                  </w:divBdr>
                </w:div>
                <w:div w:id="1052848009">
                  <w:marLeft w:val="0"/>
                  <w:marRight w:val="0"/>
                  <w:marTop w:val="0"/>
                  <w:marBottom w:val="0"/>
                  <w:divBdr>
                    <w:top w:val="none" w:sz="0" w:space="0" w:color="auto"/>
                    <w:left w:val="none" w:sz="0" w:space="0" w:color="auto"/>
                    <w:bottom w:val="none" w:sz="0" w:space="0" w:color="auto"/>
                    <w:right w:val="none" w:sz="0" w:space="0" w:color="auto"/>
                  </w:divBdr>
                </w:div>
                <w:div w:id="1040057045">
                  <w:marLeft w:val="0"/>
                  <w:marRight w:val="0"/>
                  <w:marTop w:val="0"/>
                  <w:marBottom w:val="0"/>
                  <w:divBdr>
                    <w:top w:val="none" w:sz="0" w:space="0" w:color="auto"/>
                    <w:left w:val="none" w:sz="0" w:space="0" w:color="auto"/>
                    <w:bottom w:val="none" w:sz="0" w:space="0" w:color="auto"/>
                    <w:right w:val="none" w:sz="0" w:space="0" w:color="auto"/>
                  </w:divBdr>
                </w:div>
                <w:div w:id="671180448">
                  <w:marLeft w:val="0"/>
                  <w:marRight w:val="0"/>
                  <w:marTop w:val="0"/>
                  <w:marBottom w:val="0"/>
                  <w:divBdr>
                    <w:top w:val="none" w:sz="0" w:space="0" w:color="auto"/>
                    <w:left w:val="none" w:sz="0" w:space="0" w:color="auto"/>
                    <w:bottom w:val="none" w:sz="0" w:space="0" w:color="auto"/>
                    <w:right w:val="none" w:sz="0" w:space="0" w:color="auto"/>
                  </w:divBdr>
                </w:div>
                <w:div w:id="797603136">
                  <w:marLeft w:val="0"/>
                  <w:marRight w:val="0"/>
                  <w:marTop w:val="0"/>
                  <w:marBottom w:val="0"/>
                  <w:divBdr>
                    <w:top w:val="none" w:sz="0" w:space="0" w:color="auto"/>
                    <w:left w:val="none" w:sz="0" w:space="0" w:color="auto"/>
                    <w:bottom w:val="none" w:sz="0" w:space="0" w:color="auto"/>
                    <w:right w:val="none" w:sz="0" w:space="0" w:color="auto"/>
                  </w:divBdr>
                </w:div>
                <w:div w:id="1156611865">
                  <w:marLeft w:val="0"/>
                  <w:marRight w:val="0"/>
                  <w:marTop w:val="0"/>
                  <w:marBottom w:val="0"/>
                  <w:divBdr>
                    <w:top w:val="none" w:sz="0" w:space="0" w:color="auto"/>
                    <w:left w:val="none" w:sz="0" w:space="0" w:color="auto"/>
                    <w:bottom w:val="none" w:sz="0" w:space="0" w:color="auto"/>
                    <w:right w:val="none" w:sz="0" w:space="0" w:color="auto"/>
                  </w:divBdr>
                </w:div>
                <w:div w:id="393433623">
                  <w:marLeft w:val="0"/>
                  <w:marRight w:val="0"/>
                  <w:marTop w:val="0"/>
                  <w:marBottom w:val="0"/>
                  <w:divBdr>
                    <w:top w:val="none" w:sz="0" w:space="0" w:color="auto"/>
                    <w:left w:val="none" w:sz="0" w:space="0" w:color="auto"/>
                    <w:bottom w:val="none" w:sz="0" w:space="0" w:color="auto"/>
                    <w:right w:val="none" w:sz="0" w:space="0" w:color="auto"/>
                  </w:divBdr>
                </w:div>
                <w:div w:id="1309675995">
                  <w:marLeft w:val="0"/>
                  <w:marRight w:val="0"/>
                  <w:marTop w:val="0"/>
                  <w:marBottom w:val="0"/>
                  <w:divBdr>
                    <w:top w:val="none" w:sz="0" w:space="0" w:color="auto"/>
                    <w:left w:val="none" w:sz="0" w:space="0" w:color="auto"/>
                    <w:bottom w:val="none" w:sz="0" w:space="0" w:color="auto"/>
                    <w:right w:val="none" w:sz="0" w:space="0" w:color="auto"/>
                  </w:divBdr>
                </w:div>
                <w:div w:id="213778878">
                  <w:marLeft w:val="0"/>
                  <w:marRight w:val="0"/>
                  <w:marTop w:val="0"/>
                  <w:marBottom w:val="0"/>
                  <w:divBdr>
                    <w:top w:val="none" w:sz="0" w:space="0" w:color="auto"/>
                    <w:left w:val="none" w:sz="0" w:space="0" w:color="auto"/>
                    <w:bottom w:val="none" w:sz="0" w:space="0" w:color="auto"/>
                    <w:right w:val="none" w:sz="0" w:space="0" w:color="auto"/>
                  </w:divBdr>
                </w:div>
                <w:div w:id="1331718305">
                  <w:marLeft w:val="0"/>
                  <w:marRight w:val="0"/>
                  <w:marTop w:val="0"/>
                  <w:marBottom w:val="0"/>
                  <w:divBdr>
                    <w:top w:val="none" w:sz="0" w:space="0" w:color="auto"/>
                    <w:left w:val="none" w:sz="0" w:space="0" w:color="auto"/>
                    <w:bottom w:val="none" w:sz="0" w:space="0" w:color="auto"/>
                    <w:right w:val="none" w:sz="0" w:space="0" w:color="auto"/>
                  </w:divBdr>
                </w:div>
                <w:div w:id="2138142633">
                  <w:marLeft w:val="0"/>
                  <w:marRight w:val="0"/>
                  <w:marTop w:val="0"/>
                  <w:marBottom w:val="0"/>
                  <w:divBdr>
                    <w:top w:val="none" w:sz="0" w:space="0" w:color="auto"/>
                    <w:left w:val="none" w:sz="0" w:space="0" w:color="auto"/>
                    <w:bottom w:val="none" w:sz="0" w:space="0" w:color="auto"/>
                    <w:right w:val="none" w:sz="0" w:space="0" w:color="auto"/>
                  </w:divBdr>
                </w:div>
                <w:div w:id="1227835246">
                  <w:marLeft w:val="0"/>
                  <w:marRight w:val="0"/>
                  <w:marTop w:val="0"/>
                  <w:marBottom w:val="0"/>
                  <w:divBdr>
                    <w:top w:val="none" w:sz="0" w:space="0" w:color="auto"/>
                    <w:left w:val="none" w:sz="0" w:space="0" w:color="auto"/>
                    <w:bottom w:val="none" w:sz="0" w:space="0" w:color="auto"/>
                    <w:right w:val="none" w:sz="0" w:space="0" w:color="auto"/>
                  </w:divBdr>
                </w:div>
                <w:div w:id="1726559117">
                  <w:marLeft w:val="0"/>
                  <w:marRight w:val="0"/>
                  <w:marTop w:val="0"/>
                  <w:marBottom w:val="0"/>
                  <w:divBdr>
                    <w:top w:val="none" w:sz="0" w:space="0" w:color="auto"/>
                    <w:left w:val="none" w:sz="0" w:space="0" w:color="auto"/>
                    <w:bottom w:val="none" w:sz="0" w:space="0" w:color="auto"/>
                    <w:right w:val="none" w:sz="0" w:space="0" w:color="auto"/>
                  </w:divBdr>
                </w:div>
                <w:div w:id="1130633379">
                  <w:marLeft w:val="0"/>
                  <w:marRight w:val="0"/>
                  <w:marTop w:val="0"/>
                  <w:marBottom w:val="0"/>
                  <w:divBdr>
                    <w:top w:val="none" w:sz="0" w:space="0" w:color="auto"/>
                    <w:left w:val="none" w:sz="0" w:space="0" w:color="auto"/>
                    <w:bottom w:val="none" w:sz="0" w:space="0" w:color="auto"/>
                    <w:right w:val="none" w:sz="0" w:space="0" w:color="auto"/>
                  </w:divBdr>
                </w:div>
                <w:div w:id="818544658">
                  <w:marLeft w:val="0"/>
                  <w:marRight w:val="0"/>
                  <w:marTop w:val="0"/>
                  <w:marBottom w:val="0"/>
                  <w:divBdr>
                    <w:top w:val="none" w:sz="0" w:space="0" w:color="auto"/>
                    <w:left w:val="none" w:sz="0" w:space="0" w:color="auto"/>
                    <w:bottom w:val="none" w:sz="0" w:space="0" w:color="auto"/>
                    <w:right w:val="none" w:sz="0" w:space="0" w:color="auto"/>
                  </w:divBdr>
                </w:div>
                <w:div w:id="811408878">
                  <w:marLeft w:val="0"/>
                  <w:marRight w:val="0"/>
                  <w:marTop w:val="0"/>
                  <w:marBottom w:val="0"/>
                  <w:divBdr>
                    <w:top w:val="none" w:sz="0" w:space="0" w:color="auto"/>
                    <w:left w:val="none" w:sz="0" w:space="0" w:color="auto"/>
                    <w:bottom w:val="none" w:sz="0" w:space="0" w:color="auto"/>
                    <w:right w:val="none" w:sz="0" w:space="0" w:color="auto"/>
                  </w:divBdr>
                </w:div>
                <w:div w:id="1353149032">
                  <w:marLeft w:val="0"/>
                  <w:marRight w:val="0"/>
                  <w:marTop w:val="0"/>
                  <w:marBottom w:val="0"/>
                  <w:divBdr>
                    <w:top w:val="none" w:sz="0" w:space="0" w:color="auto"/>
                    <w:left w:val="none" w:sz="0" w:space="0" w:color="auto"/>
                    <w:bottom w:val="none" w:sz="0" w:space="0" w:color="auto"/>
                    <w:right w:val="none" w:sz="0" w:space="0" w:color="auto"/>
                  </w:divBdr>
                </w:div>
                <w:div w:id="1072889970">
                  <w:marLeft w:val="0"/>
                  <w:marRight w:val="0"/>
                  <w:marTop w:val="0"/>
                  <w:marBottom w:val="0"/>
                  <w:divBdr>
                    <w:top w:val="none" w:sz="0" w:space="0" w:color="auto"/>
                    <w:left w:val="none" w:sz="0" w:space="0" w:color="auto"/>
                    <w:bottom w:val="none" w:sz="0" w:space="0" w:color="auto"/>
                    <w:right w:val="none" w:sz="0" w:space="0" w:color="auto"/>
                  </w:divBdr>
                </w:div>
                <w:div w:id="498086037">
                  <w:marLeft w:val="0"/>
                  <w:marRight w:val="0"/>
                  <w:marTop w:val="0"/>
                  <w:marBottom w:val="0"/>
                  <w:divBdr>
                    <w:top w:val="none" w:sz="0" w:space="0" w:color="auto"/>
                    <w:left w:val="none" w:sz="0" w:space="0" w:color="auto"/>
                    <w:bottom w:val="none" w:sz="0" w:space="0" w:color="auto"/>
                    <w:right w:val="none" w:sz="0" w:space="0" w:color="auto"/>
                  </w:divBdr>
                </w:div>
                <w:div w:id="1655375511">
                  <w:marLeft w:val="0"/>
                  <w:marRight w:val="0"/>
                  <w:marTop w:val="0"/>
                  <w:marBottom w:val="0"/>
                  <w:divBdr>
                    <w:top w:val="none" w:sz="0" w:space="0" w:color="auto"/>
                    <w:left w:val="none" w:sz="0" w:space="0" w:color="auto"/>
                    <w:bottom w:val="none" w:sz="0" w:space="0" w:color="auto"/>
                    <w:right w:val="none" w:sz="0" w:space="0" w:color="auto"/>
                  </w:divBdr>
                </w:div>
                <w:div w:id="1624382047">
                  <w:marLeft w:val="0"/>
                  <w:marRight w:val="0"/>
                  <w:marTop w:val="0"/>
                  <w:marBottom w:val="0"/>
                  <w:divBdr>
                    <w:top w:val="none" w:sz="0" w:space="0" w:color="auto"/>
                    <w:left w:val="none" w:sz="0" w:space="0" w:color="auto"/>
                    <w:bottom w:val="none" w:sz="0" w:space="0" w:color="auto"/>
                    <w:right w:val="none" w:sz="0" w:space="0" w:color="auto"/>
                  </w:divBdr>
                </w:div>
                <w:div w:id="1167790671">
                  <w:marLeft w:val="0"/>
                  <w:marRight w:val="0"/>
                  <w:marTop w:val="0"/>
                  <w:marBottom w:val="0"/>
                  <w:divBdr>
                    <w:top w:val="none" w:sz="0" w:space="0" w:color="auto"/>
                    <w:left w:val="none" w:sz="0" w:space="0" w:color="auto"/>
                    <w:bottom w:val="none" w:sz="0" w:space="0" w:color="auto"/>
                    <w:right w:val="none" w:sz="0" w:space="0" w:color="auto"/>
                  </w:divBdr>
                </w:div>
                <w:div w:id="1557352234">
                  <w:marLeft w:val="0"/>
                  <w:marRight w:val="0"/>
                  <w:marTop w:val="0"/>
                  <w:marBottom w:val="0"/>
                  <w:divBdr>
                    <w:top w:val="none" w:sz="0" w:space="0" w:color="auto"/>
                    <w:left w:val="none" w:sz="0" w:space="0" w:color="auto"/>
                    <w:bottom w:val="none" w:sz="0" w:space="0" w:color="auto"/>
                    <w:right w:val="none" w:sz="0" w:space="0" w:color="auto"/>
                  </w:divBdr>
                </w:div>
                <w:div w:id="635329918">
                  <w:marLeft w:val="0"/>
                  <w:marRight w:val="0"/>
                  <w:marTop w:val="0"/>
                  <w:marBottom w:val="0"/>
                  <w:divBdr>
                    <w:top w:val="none" w:sz="0" w:space="0" w:color="auto"/>
                    <w:left w:val="none" w:sz="0" w:space="0" w:color="auto"/>
                    <w:bottom w:val="none" w:sz="0" w:space="0" w:color="auto"/>
                    <w:right w:val="none" w:sz="0" w:space="0" w:color="auto"/>
                  </w:divBdr>
                </w:div>
                <w:div w:id="1549344553">
                  <w:marLeft w:val="0"/>
                  <w:marRight w:val="0"/>
                  <w:marTop w:val="0"/>
                  <w:marBottom w:val="0"/>
                  <w:divBdr>
                    <w:top w:val="none" w:sz="0" w:space="0" w:color="auto"/>
                    <w:left w:val="none" w:sz="0" w:space="0" w:color="auto"/>
                    <w:bottom w:val="none" w:sz="0" w:space="0" w:color="auto"/>
                    <w:right w:val="none" w:sz="0" w:space="0" w:color="auto"/>
                  </w:divBdr>
                </w:div>
                <w:div w:id="10492970">
                  <w:marLeft w:val="0"/>
                  <w:marRight w:val="0"/>
                  <w:marTop w:val="0"/>
                  <w:marBottom w:val="0"/>
                  <w:divBdr>
                    <w:top w:val="none" w:sz="0" w:space="0" w:color="auto"/>
                    <w:left w:val="none" w:sz="0" w:space="0" w:color="auto"/>
                    <w:bottom w:val="none" w:sz="0" w:space="0" w:color="auto"/>
                    <w:right w:val="none" w:sz="0" w:space="0" w:color="auto"/>
                  </w:divBdr>
                </w:div>
                <w:div w:id="91363804">
                  <w:marLeft w:val="0"/>
                  <w:marRight w:val="0"/>
                  <w:marTop w:val="0"/>
                  <w:marBottom w:val="0"/>
                  <w:divBdr>
                    <w:top w:val="none" w:sz="0" w:space="0" w:color="auto"/>
                    <w:left w:val="none" w:sz="0" w:space="0" w:color="auto"/>
                    <w:bottom w:val="none" w:sz="0" w:space="0" w:color="auto"/>
                    <w:right w:val="none" w:sz="0" w:space="0" w:color="auto"/>
                  </w:divBdr>
                </w:div>
                <w:div w:id="759330946">
                  <w:marLeft w:val="0"/>
                  <w:marRight w:val="0"/>
                  <w:marTop w:val="0"/>
                  <w:marBottom w:val="0"/>
                  <w:divBdr>
                    <w:top w:val="none" w:sz="0" w:space="0" w:color="auto"/>
                    <w:left w:val="none" w:sz="0" w:space="0" w:color="auto"/>
                    <w:bottom w:val="none" w:sz="0" w:space="0" w:color="auto"/>
                    <w:right w:val="none" w:sz="0" w:space="0" w:color="auto"/>
                  </w:divBdr>
                </w:div>
                <w:div w:id="1141531545">
                  <w:marLeft w:val="0"/>
                  <w:marRight w:val="0"/>
                  <w:marTop w:val="0"/>
                  <w:marBottom w:val="0"/>
                  <w:divBdr>
                    <w:top w:val="none" w:sz="0" w:space="0" w:color="auto"/>
                    <w:left w:val="none" w:sz="0" w:space="0" w:color="auto"/>
                    <w:bottom w:val="none" w:sz="0" w:space="0" w:color="auto"/>
                    <w:right w:val="none" w:sz="0" w:space="0" w:color="auto"/>
                  </w:divBdr>
                </w:div>
                <w:div w:id="51511441">
                  <w:marLeft w:val="0"/>
                  <w:marRight w:val="0"/>
                  <w:marTop w:val="0"/>
                  <w:marBottom w:val="0"/>
                  <w:divBdr>
                    <w:top w:val="none" w:sz="0" w:space="0" w:color="auto"/>
                    <w:left w:val="none" w:sz="0" w:space="0" w:color="auto"/>
                    <w:bottom w:val="none" w:sz="0" w:space="0" w:color="auto"/>
                    <w:right w:val="none" w:sz="0" w:space="0" w:color="auto"/>
                  </w:divBdr>
                </w:div>
                <w:div w:id="1022053006">
                  <w:marLeft w:val="0"/>
                  <w:marRight w:val="0"/>
                  <w:marTop w:val="0"/>
                  <w:marBottom w:val="0"/>
                  <w:divBdr>
                    <w:top w:val="none" w:sz="0" w:space="0" w:color="auto"/>
                    <w:left w:val="none" w:sz="0" w:space="0" w:color="auto"/>
                    <w:bottom w:val="none" w:sz="0" w:space="0" w:color="auto"/>
                    <w:right w:val="none" w:sz="0" w:space="0" w:color="auto"/>
                  </w:divBdr>
                </w:div>
                <w:div w:id="1240558788">
                  <w:marLeft w:val="0"/>
                  <w:marRight w:val="0"/>
                  <w:marTop w:val="0"/>
                  <w:marBottom w:val="0"/>
                  <w:divBdr>
                    <w:top w:val="none" w:sz="0" w:space="0" w:color="auto"/>
                    <w:left w:val="none" w:sz="0" w:space="0" w:color="auto"/>
                    <w:bottom w:val="none" w:sz="0" w:space="0" w:color="auto"/>
                    <w:right w:val="none" w:sz="0" w:space="0" w:color="auto"/>
                  </w:divBdr>
                </w:div>
                <w:div w:id="887255194">
                  <w:marLeft w:val="0"/>
                  <w:marRight w:val="0"/>
                  <w:marTop w:val="0"/>
                  <w:marBottom w:val="0"/>
                  <w:divBdr>
                    <w:top w:val="none" w:sz="0" w:space="0" w:color="auto"/>
                    <w:left w:val="none" w:sz="0" w:space="0" w:color="auto"/>
                    <w:bottom w:val="none" w:sz="0" w:space="0" w:color="auto"/>
                    <w:right w:val="none" w:sz="0" w:space="0" w:color="auto"/>
                  </w:divBdr>
                </w:div>
                <w:div w:id="2036272538">
                  <w:marLeft w:val="0"/>
                  <w:marRight w:val="0"/>
                  <w:marTop w:val="0"/>
                  <w:marBottom w:val="0"/>
                  <w:divBdr>
                    <w:top w:val="none" w:sz="0" w:space="0" w:color="auto"/>
                    <w:left w:val="none" w:sz="0" w:space="0" w:color="auto"/>
                    <w:bottom w:val="none" w:sz="0" w:space="0" w:color="auto"/>
                    <w:right w:val="none" w:sz="0" w:space="0" w:color="auto"/>
                  </w:divBdr>
                </w:div>
                <w:div w:id="1353416344">
                  <w:marLeft w:val="0"/>
                  <w:marRight w:val="0"/>
                  <w:marTop w:val="0"/>
                  <w:marBottom w:val="0"/>
                  <w:divBdr>
                    <w:top w:val="none" w:sz="0" w:space="0" w:color="auto"/>
                    <w:left w:val="none" w:sz="0" w:space="0" w:color="auto"/>
                    <w:bottom w:val="none" w:sz="0" w:space="0" w:color="auto"/>
                    <w:right w:val="none" w:sz="0" w:space="0" w:color="auto"/>
                  </w:divBdr>
                </w:div>
                <w:div w:id="1282683008">
                  <w:marLeft w:val="0"/>
                  <w:marRight w:val="0"/>
                  <w:marTop w:val="0"/>
                  <w:marBottom w:val="0"/>
                  <w:divBdr>
                    <w:top w:val="none" w:sz="0" w:space="0" w:color="auto"/>
                    <w:left w:val="none" w:sz="0" w:space="0" w:color="auto"/>
                    <w:bottom w:val="none" w:sz="0" w:space="0" w:color="auto"/>
                    <w:right w:val="none" w:sz="0" w:space="0" w:color="auto"/>
                  </w:divBdr>
                </w:div>
                <w:div w:id="592205380">
                  <w:marLeft w:val="0"/>
                  <w:marRight w:val="0"/>
                  <w:marTop w:val="0"/>
                  <w:marBottom w:val="0"/>
                  <w:divBdr>
                    <w:top w:val="none" w:sz="0" w:space="0" w:color="auto"/>
                    <w:left w:val="none" w:sz="0" w:space="0" w:color="auto"/>
                    <w:bottom w:val="none" w:sz="0" w:space="0" w:color="auto"/>
                    <w:right w:val="none" w:sz="0" w:space="0" w:color="auto"/>
                  </w:divBdr>
                </w:div>
                <w:div w:id="174078683">
                  <w:marLeft w:val="0"/>
                  <w:marRight w:val="0"/>
                  <w:marTop w:val="0"/>
                  <w:marBottom w:val="0"/>
                  <w:divBdr>
                    <w:top w:val="none" w:sz="0" w:space="0" w:color="auto"/>
                    <w:left w:val="none" w:sz="0" w:space="0" w:color="auto"/>
                    <w:bottom w:val="none" w:sz="0" w:space="0" w:color="auto"/>
                    <w:right w:val="none" w:sz="0" w:space="0" w:color="auto"/>
                  </w:divBdr>
                </w:div>
                <w:div w:id="1862234138">
                  <w:marLeft w:val="0"/>
                  <w:marRight w:val="0"/>
                  <w:marTop w:val="0"/>
                  <w:marBottom w:val="0"/>
                  <w:divBdr>
                    <w:top w:val="none" w:sz="0" w:space="0" w:color="auto"/>
                    <w:left w:val="none" w:sz="0" w:space="0" w:color="auto"/>
                    <w:bottom w:val="none" w:sz="0" w:space="0" w:color="auto"/>
                    <w:right w:val="none" w:sz="0" w:space="0" w:color="auto"/>
                  </w:divBdr>
                </w:div>
                <w:div w:id="796145416">
                  <w:marLeft w:val="0"/>
                  <w:marRight w:val="0"/>
                  <w:marTop w:val="0"/>
                  <w:marBottom w:val="0"/>
                  <w:divBdr>
                    <w:top w:val="none" w:sz="0" w:space="0" w:color="auto"/>
                    <w:left w:val="none" w:sz="0" w:space="0" w:color="auto"/>
                    <w:bottom w:val="none" w:sz="0" w:space="0" w:color="auto"/>
                    <w:right w:val="none" w:sz="0" w:space="0" w:color="auto"/>
                  </w:divBdr>
                </w:div>
                <w:div w:id="1035081963">
                  <w:marLeft w:val="0"/>
                  <w:marRight w:val="0"/>
                  <w:marTop w:val="0"/>
                  <w:marBottom w:val="0"/>
                  <w:divBdr>
                    <w:top w:val="none" w:sz="0" w:space="0" w:color="auto"/>
                    <w:left w:val="none" w:sz="0" w:space="0" w:color="auto"/>
                    <w:bottom w:val="none" w:sz="0" w:space="0" w:color="auto"/>
                    <w:right w:val="none" w:sz="0" w:space="0" w:color="auto"/>
                  </w:divBdr>
                </w:div>
                <w:div w:id="157817559">
                  <w:marLeft w:val="0"/>
                  <w:marRight w:val="0"/>
                  <w:marTop w:val="0"/>
                  <w:marBottom w:val="0"/>
                  <w:divBdr>
                    <w:top w:val="none" w:sz="0" w:space="0" w:color="auto"/>
                    <w:left w:val="none" w:sz="0" w:space="0" w:color="auto"/>
                    <w:bottom w:val="none" w:sz="0" w:space="0" w:color="auto"/>
                    <w:right w:val="none" w:sz="0" w:space="0" w:color="auto"/>
                  </w:divBdr>
                </w:div>
                <w:div w:id="890968067">
                  <w:marLeft w:val="0"/>
                  <w:marRight w:val="0"/>
                  <w:marTop w:val="0"/>
                  <w:marBottom w:val="0"/>
                  <w:divBdr>
                    <w:top w:val="none" w:sz="0" w:space="0" w:color="auto"/>
                    <w:left w:val="none" w:sz="0" w:space="0" w:color="auto"/>
                    <w:bottom w:val="none" w:sz="0" w:space="0" w:color="auto"/>
                    <w:right w:val="none" w:sz="0" w:space="0" w:color="auto"/>
                  </w:divBdr>
                </w:div>
                <w:div w:id="1296595188">
                  <w:marLeft w:val="0"/>
                  <w:marRight w:val="0"/>
                  <w:marTop w:val="0"/>
                  <w:marBottom w:val="0"/>
                  <w:divBdr>
                    <w:top w:val="none" w:sz="0" w:space="0" w:color="auto"/>
                    <w:left w:val="none" w:sz="0" w:space="0" w:color="auto"/>
                    <w:bottom w:val="none" w:sz="0" w:space="0" w:color="auto"/>
                    <w:right w:val="none" w:sz="0" w:space="0" w:color="auto"/>
                  </w:divBdr>
                </w:div>
                <w:div w:id="1563636179">
                  <w:marLeft w:val="0"/>
                  <w:marRight w:val="0"/>
                  <w:marTop w:val="0"/>
                  <w:marBottom w:val="0"/>
                  <w:divBdr>
                    <w:top w:val="none" w:sz="0" w:space="0" w:color="auto"/>
                    <w:left w:val="none" w:sz="0" w:space="0" w:color="auto"/>
                    <w:bottom w:val="none" w:sz="0" w:space="0" w:color="auto"/>
                    <w:right w:val="none" w:sz="0" w:space="0" w:color="auto"/>
                  </w:divBdr>
                </w:div>
                <w:div w:id="198247149">
                  <w:marLeft w:val="0"/>
                  <w:marRight w:val="0"/>
                  <w:marTop w:val="0"/>
                  <w:marBottom w:val="0"/>
                  <w:divBdr>
                    <w:top w:val="none" w:sz="0" w:space="0" w:color="auto"/>
                    <w:left w:val="none" w:sz="0" w:space="0" w:color="auto"/>
                    <w:bottom w:val="none" w:sz="0" w:space="0" w:color="auto"/>
                    <w:right w:val="none" w:sz="0" w:space="0" w:color="auto"/>
                  </w:divBdr>
                </w:div>
                <w:div w:id="1416783954">
                  <w:marLeft w:val="0"/>
                  <w:marRight w:val="0"/>
                  <w:marTop w:val="0"/>
                  <w:marBottom w:val="0"/>
                  <w:divBdr>
                    <w:top w:val="none" w:sz="0" w:space="0" w:color="auto"/>
                    <w:left w:val="none" w:sz="0" w:space="0" w:color="auto"/>
                    <w:bottom w:val="none" w:sz="0" w:space="0" w:color="auto"/>
                    <w:right w:val="none" w:sz="0" w:space="0" w:color="auto"/>
                  </w:divBdr>
                </w:div>
                <w:div w:id="1236939282">
                  <w:marLeft w:val="0"/>
                  <w:marRight w:val="0"/>
                  <w:marTop w:val="0"/>
                  <w:marBottom w:val="0"/>
                  <w:divBdr>
                    <w:top w:val="none" w:sz="0" w:space="0" w:color="auto"/>
                    <w:left w:val="none" w:sz="0" w:space="0" w:color="auto"/>
                    <w:bottom w:val="none" w:sz="0" w:space="0" w:color="auto"/>
                    <w:right w:val="none" w:sz="0" w:space="0" w:color="auto"/>
                  </w:divBdr>
                </w:div>
                <w:div w:id="89157253">
                  <w:marLeft w:val="0"/>
                  <w:marRight w:val="0"/>
                  <w:marTop w:val="0"/>
                  <w:marBottom w:val="0"/>
                  <w:divBdr>
                    <w:top w:val="none" w:sz="0" w:space="0" w:color="auto"/>
                    <w:left w:val="none" w:sz="0" w:space="0" w:color="auto"/>
                    <w:bottom w:val="none" w:sz="0" w:space="0" w:color="auto"/>
                    <w:right w:val="none" w:sz="0" w:space="0" w:color="auto"/>
                  </w:divBdr>
                </w:div>
                <w:div w:id="277756368">
                  <w:marLeft w:val="0"/>
                  <w:marRight w:val="0"/>
                  <w:marTop w:val="0"/>
                  <w:marBottom w:val="0"/>
                  <w:divBdr>
                    <w:top w:val="none" w:sz="0" w:space="0" w:color="auto"/>
                    <w:left w:val="none" w:sz="0" w:space="0" w:color="auto"/>
                    <w:bottom w:val="none" w:sz="0" w:space="0" w:color="auto"/>
                    <w:right w:val="none" w:sz="0" w:space="0" w:color="auto"/>
                  </w:divBdr>
                </w:div>
                <w:div w:id="299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278637">
          <w:marLeft w:val="0"/>
          <w:marRight w:val="0"/>
          <w:marTop w:val="0"/>
          <w:marBottom w:val="0"/>
          <w:divBdr>
            <w:top w:val="none" w:sz="0" w:space="0" w:color="auto"/>
            <w:left w:val="none" w:sz="0" w:space="0" w:color="auto"/>
            <w:bottom w:val="none" w:sz="0" w:space="0" w:color="auto"/>
            <w:right w:val="none" w:sz="0" w:space="0" w:color="auto"/>
          </w:divBdr>
          <w:divsChild>
            <w:div w:id="702704321">
              <w:marLeft w:val="0"/>
              <w:marRight w:val="0"/>
              <w:marTop w:val="0"/>
              <w:marBottom w:val="0"/>
              <w:divBdr>
                <w:top w:val="none" w:sz="0" w:space="0" w:color="auto"/>
                <w:left w:val="none" w:sz="0" w:space="0" w:color="auto"/>
                <w:bottom w:val="none" w:sz="0" w:space="0" w:color="auto"/>
                <w:right w:val="none" w:sz="0" w:space="0" w:color="auto"/>
              </w:divBdr>
            </w:div>
            <w:div w:id="88739699">
              <w:marLeft w:val="0"/>
              <w:marRight w:val="0"/>
              <w:marTop w:val="0"/>
              <w:marBottom w:val="0"/>
              <w:divBdr>
                <w:top w:val="none" w:sz="0" w:space="0" w:color="auto"/>
                <w:left w:val="none" w:sz="0" w:space="0" w:color="auto"/>
                <w:bottom w:val="none" w:sz="0" w:space="0" w:color="auto"/>
                <w:right w:val="none" w:sz="0" w:space="0" w:color="auto"/>
              </w:divBdr>
              <w:divsChild>
                <w:div w:id="5602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9218">
      <w:bodyDiv w:val="1"/>
      <w:marLeft w:val="0"/>
      <w:marRight w:val="0"/>
      <w:marTop w:val="0"/>
      <w:marBottom w:val="0"/>
      <w:divBdr>
        <w:top w:val="none" w:sz="0" w:space="0" w:color="auto"/>
        <w:left w:val="none" w:sz="0" w:space="0" w:color="auto"/>
        <w:bottom w:val="none" w:sz="0" w:space="0" w:color="auto"/>
        <w:right w:val="none" w:sz="0" w:space="0" w:color="auto"/>
      </w:divBdr>
      <w:divsChild>
        <w:div w:id="997807684">
          <w:marLeft w:val="0"/>
          <w:marRight w:val="0"/>
          <w:marTop w:val="0"/>
          <w:marBottom w:val="0"/>
          <w:divBdr>
            <w:top w:val="none" w:sz="0" w:space="0" w:color="auto"/>
            <w:left w:val="none" w:sz="0" w:space="0" w:color="auto"/>
            <w:bottom w:val="none" w:sz="0" w:space="0" w:color="auto"/>
            <w:right w:val="none" w:sz="0" w:space="0" w:color="auto"/>
          </w:divBdr>
          <w:divsChild>
            <w:div w:id="1569222522">
              <w:marLeft w:val="0"/>
              <w:marRight w:val="0"/>
              <w:marTop w:val="0"/>
              <w:marBottom w:val="0"/>
              <w:divBdr>
                <w:top w:val="none" w:sz="0" w:space="0" w:color="auto"/>
                <w:left w:val="none" w:sz="0" w:space="0" w:color="auto"/>
                <w:bottom w:val="none" w:sz="0" w:space="0" w:color="auto"/>
                <w:right w:val="none" w:sz="0" w:space="0" w:color="auto"/>
              </w:divBdr>
              <w:divsChild>
                <w:div w:id="1743409682">
                  <w:marLeft w:val="0"/>
                  <w:marRight w:val="0"/>
                  <w:marTop w:val="0"/>
                  <w:marBottom w:val="0"/>
                  <w:divBdr>
                    <w:top w:val="none" w:sz="0" w:space="0" w:color="auto"/>
                    <w:left w:val="none" w:sz="0" w:space="0" w:color="auto"/>
                    <w:bottom w:val="none" w:sz="0" w:space="0" w:color="auto"/>
                    <w:right w:val="none" w:sz="0" w:space="0" w:color="auto"/>
                  </w:divBdr>
                </w:div>
                <w:div w:id="258292263">
                  <w:marLeft w:val="0"/>
                  <w:marRight w:val="0"/>
                  <w:marTop w:val="0"/>
                  <w:marBottom w:val="0"/>
                  <w:divBdr>
                    <w:top w:val="none" w:sz="0" w:space="0" w:color="auto"/>
                    <w:left w:val="none" w:sz="0" w:space="0" w:color="auto"/>
                    <w:bottom w:val="none" w:sz="0" w:space="0" w:color="auto"/>
                    <w:right w:val="none" w:sz="0" w:space="0" w:color="auto"/>
                  </w:divBdr>
                </w:div>
                <w:div w:id="298386389">
                  <w:marLeft w:val="0"/>
                  <w:marRight w:val="0"/>
                  <w:marTop w:val="0"/>
                  <w:marBottom w:val="0"/>
                  <w:divBdr>
                    <w:top w:val="none" w:sz="0" w:space="0" w:color="auto"/>
                    <w:left w:val="none" w:sz="0" w:space="0" w:color="auto"/>
                    <w:bottom w:val="none" w:sz="0" w:space="0" w:color="auto"/>
                    <w:right w:val="none" w:sz="0" w:space="0" w:color="auto"/>
                  </w:divBdr>
                </w:div>
                <w:div w:id="198974596">
                  <w:marLeft w:val="0"/>
                  <w:marRight w:val="0"/>
                  <w:marTop w:val="0"/>
                  <w:marBottom w:val="0"/>
                  <w:divBdr>
                    <w:top w:val="none" w:sz="0" w:space="0" w:color="auto"/>
                    <w:left w:val="none" w:sz="0" w:space="0" w:color="auto"/>
                    <w:bottom w:val="none" w:sz="0" w:space="0" w:color="auto"/>
                    <w:right w:val="none" w:sz="0" w:space="0" w:color="auto"/>
                  </w:divBdr>
                </w:div>
                <w:div w:id="358168678">
                  <w:marLeft w:val="0"/>
                  <w:marRight w:val="0"/>
                  <w:marTop w:val="0"/>
                  <w:marBottom w:val="0"/>
                  <w:divBdr>
                    <w:top w:val="none" w:sz="0" w:space="0" w:color="auto"/>
                    <w:left w:val="none" w:sz="0" w:space="0" w:color="auto"/>
                    <w:bottom w:val="none" w:sz="0" w:space="0" w:color="auto"/>
                    <w:right w:val="none" w:sz="0" w:space="0" w:color="auto"/>
                  </w:divBdr>
                </w:div>
                <w:div w:id="1095977330">
                  <w:marLeft w:val="0"/>
                  <w:marRight w:val="0"/>
                  <w:marTop w:val="0"/>
                  <w:marBottom w:val="0"/>
                  <w:divBdr>
                    <w:top w:val="none" w:sz="0" w:space="0" w:color="auto"/>
                    <w:left w:val="none" w:sz="0" w:space="0" w:color="auto"/>
                    <w:bottom w:val="none" w:sz="0" w:space="0" w:color="auto"/>
                    <w:right w:val="none" w:sz="0" w:space="0" w:color="auto"/>
                  </w:divBdr>
                </w:div>
                <w:div w:id="1017654966">
                  <w:marLeft w:val="0"/>
                  <w:marRight w:val="0"/>
                  <w:marTop w:val="0"/>
                  <w:marBottom w:val="0"/>
                  <w:divBdr>
                    <w:top w:val="none" w:sz="0" w:space="0" w:color="auto"/>
                    <w:left w:val="none" w:sz="0" w:space="0" w:color="auto"/>
                    <w:bottom w:val="none" w:sz="0" w:space="0" w:color="auto"/>
                    <w:right w:val="none" w:sz="0" w:space="0" w:color="auto"/>
                  </w:divBdr>
                </w:div>
                <w:div w:id="136071814">
                  <w:marLeft w:val="0"/>
                  <w:marRight w:val="0"/>
                  <w:marTop w:val="0"/>
                  <w:marBottom w:val="0"/>
                  <w:divBdr>
                    <w:top w:val="none" w:sz="0" w:space="0" w:color="auto"/>
                    <w:left w:val="none" w:sz="0" w:space="0" w:color="auto"/>
                    <w:bottom w:val="none" w:sz="0" w:space="0" w:color="auto"/>
                    <w:right w:val="none" w:sz="0" w:space="0" w:color="auto"/>
                  </w:divBdr>
                </w:div>
                <w:div w:id="211573802">
                  <w:marLeft w:val="0"/>
                  <w:marRight w:val="0"/>
                  <w:marTop w:val="0"/>
                  <w:marBottom w:val="0"/>
                  <w:divBdr>
                    <w:top w:val="none" w:sz="0" w:space="0" w:color="auto"/>
                    <w:left w:val="none" w:sz="0" w:space="0" w:color="auto"/>
                    <w:bottom w:val="none" w:sz="0" w:space="0" w:color="auto"/>
                    <w:right w:val="none" w:sz="0" w:space="0" w:color="auto"/>
                  </w:divBdr>
                </w:div>
                <w:div w:id="1665892325">
                  <w:marLeft w:val="0"/>
                  <w:marRight w:val="0"/>
                  <w:marTop w:val="0"/>
                  <w:marBottom w:val="0"/>
                  <w:divBdr>
                    <w:top w:val="none" w:sz="0" w:space="0" w:color="auto"/>
                    <w:left w:val="none" w:sz="0" w:space="0" w:color="auto"/>
                    <w:bottom w:val="none" w:sz="0" w:space="0" w:color="auto"/>
                    <w:right w:val="none" w:sz="0" w:space="0" w:color="auto"/>
                  </w:divBdr>
                </w:div>
                <w:div w:id="769738912">
                  <w:marLeft w:val="0"/>
                  <w:marRight w:val="0"/>
                  <w:marTop w:val="0"/>
                  <w:marBottom w:val="0"/>
                  <w:divBdr>
                    <w:top w:val="none" w:sz="0" w:space="0" w:color="auto"/>
                    <w:left w:val="none" w:sz="0" w:space="0" w:color="auto"/>
                    <w:bottom w:val="none" w:sz="0" w:space="0" w:color="auto"/>
                    <w:right w:val="none" w:sz="0" w:space="0" w:color="auto"/>
                  </w:divBdr>
                </w:div>
                <w:div w:id="1080718340">
                  <w:marLeft w:val="0"/>
                  <w:marRight w:val="0"/>
                  <w:marTop w:val="0"/>
                  <w:marBottom w:val="0"/>
                  <w:divBdr>
                    <w:top w:val="none" w:sz="0" w:space="0" w:color="auto"/>
                    <w:left w:val="none" w:sz="0" w:space="0" w:color="auto"/>
                    <w:bottom w:val="none" w:sz="0" w:space="0" w:color="auto"/>
                    <w:right w:val="none" w:sz="0" w:space="0" w:color="auto"/>
                  </w:divBdr>
                </w:div>
                <w:div w:id="1605574314">
                  <w:marLeft w:val="0"/>
                  <w:marRight w:val="0"/>
                  <w:marTop w:val="0"/>
                  <w:marBottom w:val="0"/>
                  <w:divBdr>
                    <w:top w:val="none" w:sz="0" w:space="0" w:color="auto"/>
                    <w:left w:val="none" w:sz="0" w:space="0" w:color="auto"/>
                    <w:bottom w:val="none" w:sz="0" w:space="0" w:color="auto"/>
                    <w:right w:val="none" w:sz="0" w:space="0" w:color="auto"/>
                  </w:divBdr>
                </w:div>
                <w:div w:id="1998613264">
                  <w:marLeft w:val="0"/>
                  <w:marRight w:val="0"/>
                  <w:marTop w:val="0"/>
                  <w:marBottom w:val="0"/>
                  <w:divBdr>
                    <w:top w:val="none" w:sz="0" w:space="0" w:color="auto"/>
                    <w:left w:val="none" w:sz="0" w:space="0" w:color="auto"/>
                    <w:bottom w:val="none" w:sz="0" w:space="0" w:color="auto"/>
                    <w:right w:val="none" w:sz="0" w:space="0" w:color="auto"/>
                  </w:divBdr>
                </w:div>
                <w:div w:id="1640263917">
                  <w:marLeft w:val="0"/>
                  <w:marRight w:val="0"/>
                  <w:marTop w:val="0"/>
                  <w:marBottom w:val="0"/>
                  <w:divBdr>
                    <w:top w:val="none" w:sz="0" w:space="0" w:color="auto"/>
                    <w:left w:val="none" w:sz="0" w:space="0" w:color="auto"/>
                    <w:bottom w:val="none" w:sz="0" w:space="0" w:color="auto"/>
                    <w:right w:val="none" w:sz="0" w:space="0" w:color="auto"/>
                  </w:divBdr>
                </w:div>
                <w:div w:id="1462186251">
                  <w:marLeft w:val="0"/>
                  <w:marRight w:val="0"/>
                  <w:marTop w:val="0"/>
                  <w:marBottom w:val="0"/>
                  <w:divBdr>
                    <w:top w:val="none" w:sz="0" w:space="0" w:color="auto"/>
                    <w:left w:val="none" w:sz="0" w:space="0" w:color="auto"/>
                    <w:bottom w:val="none" w:sz="0" w:space="0" w:color="auto"/>
                    <w:right w:val="none" w:sz="0" w:space="0" w:color="auto"/>
                  </w:divBdr>
                </w:div>
                <w:div w:id="465200731">
                  <w:marLeft w:val="0"/>
                  <w:marRight w:val="0"/>
                  <w:marTop w:val="0"/>
                  <w:marBottom w:val="0"/>
                  <w:divBdr>
                    <w:top w:val="none" w:sz="0" w:space="0" w:color="auto"/>
                    <w:left w:val="none" w:sz="0" w:space="0" w:color="auto"/>
                    <w:bottom w:val="none" w:sz="0" w:space="0" w:color="auto"/>
                    <w:right w:val="none" w:sz="0" w:space="0" w:color="auto"/>
                  </w:divBdr>
                </w:div>
                <w:div w:id="1604724506">
                  <w:marLeft w:val="0"/>
                  <w:marRight w:val="0"/>
                  <w:marTop w:val="0"/>
                  <w:marBottom w:val="0"/>
                  <w:divBdr>
                    <w:top w:val="none" w:sz="0" w:space="0" w:color="auto"/>
                    <w:left w:val="none" w:sz="0" w:space="0" w:color="auto"/>
                    <w:bottom w:val="none" w:sz="0" w:space="0" w:color="auto"/>
                    <w:right w:val="none" w:sz="0" w:space="0" w:color="auto"/>
                  </w:divBdr>
                </w:div>
                <w:div w:id="553468135">
                  <w:marLeft w:val="0"/>
                  <w:marRight w:val="0"/>
                  <w:marTop w:val="0"/>
                  <w:marBottom w:val="0"/>
                  <w:divBdr>
                    <w:top w:val="none" w:sz="0" w:space="0" w:color="auto"/>
                    <w:left w:val="none" w:sz="0" w:space="0" w:color="auto"/>
                    <w:bottom w:val="none" w:sz="0" w:space="0" w:color="auto"/>
                    <w:right w:val="none" w:sz="0" w:space="0" w:color="auto"/>
                  </w:divBdr>
                </w:div>
                <w:div w:id="144703885">
                  <w:marLeft w:val="0"/>
                  <w:marRight w:val="0"/>
                  <w:marTop w:val="0"/>
                  <w:marBottom w:val="0"/>
                  <w:divBdr>
                    <w:top w:val="none" w:sz="0" w:space="0" w:color="auto"/>
                    <w:left w:val="none" w:sz="0" w:space="0" w:color="auto"/>
                    <w:bottom w:val="none" w:sz="0" w:space="0" w:color="auto"/>
                    <w:right w:val="none" w:sz="0" w:space="0" w:color="auto"/>
                  </w:divBdr>
                </w:div>
                <w:div w:id="103424521">
                  <w:marLeft w:val="0"/>
                  <w:marRight w:val="0"/>
                  <w:marTop w:val="0"/>
                  <w:marBottom w:val="0"/>
                  <w:divBdr>
                    <w:top w:val="none" w:sz="0" w:space="0" w:color="auto"/>
                    <w:left w:val="none" w:sz="0" w:space="0" w:color="auto"/>
                    <w:bottom w:val="none" w:sz="0" w:space="0" w:color="auto"/>
                    <w:right w:val="none" w:sz="0" w:space="0" w:color="auto"/>
                  </w:divBdr>
                </w:div>
                <w:div w:id="1435857916">
                  <w:marLeft w:val="0"/>
                  <w:marRight w:val="0"/>
                  <w:marTop w:val="0"/>
                  <w:marBottom w:val="0"/>
                  <w:divBdr>
                    <w:top w:val="none" w:sz="0" w:space="0" w:color="auto"/>
                    <w:left w:val="none" w:sz="0" w:space="0" w:color="auto"/>
                    <w:bottom w:val="none" w:sz="0" w:space="0" w:color="auto"/>
                    <w:right w:val="none" w:sz="0" w:space="0" w:color="auto"/>
                  </w:divBdr>
                </w:div>
                <w:div w:id="1199929317">
                  <w:marLeft w:val="0"/>
                  <w:marRight w:val="0"/>
                  <w:marTop w:val="0"/>
                  <w:marBottom w:val="0"/>
                  <w:divBdr>
                    <w:top w:val="none" w:sz="0" w:space="0" w:color="auto"/>
                    <w:left w:val="none" w:sz="0" w:space="0" w:color="auto"/>
                    <w:bottom w:val="none" w:sz="0" w:space="0" w:color="auto"/>
                    <w:right w:val="none" w:sz="0" w:space="0" w:color="auto"/>
                  </w:divBdr>
                </w:div>
                <w:div w:id="1042361394">
                  <w:marLeft w:val="0"/>
                  <w:marRight w:val="0"/>
                  <w:marTop w:val="0"/>
                  <w:marBottom w:val="0"/>
                  <w:divBdr>
                    <w:top w:val="none" w:sz="0" w:space="0" w:color="auto"/>
                    <w:left w:val="none" w:sz="0" w:space="0" w:color="auto"/>
                    <w:bottom w:val="none" w:sz="0" w:space="0" w:color="auto"/>
                    <w:right w:val="none" w:sz="0" w:space="0" w:color="auto"/>
                  </w:divBdr>
                </w:div>
                <w:div w:id="34237026">
                  <w:marLeft w:val="0"/>
                  <w:marRight w:val="0"/>
                  <w:marTop w:val="0"/>
                  <w:marBottom w:val="0"/>
                  <w:divBdr>
                    <w:top w:val="none" w:sz="0" w:space="0" w:color="auto"/>
                    <w:left w:val="none" w:sz="0" w:space="0" w:color="auto"/>
                    <w:bottom w:val="none" w:sz="0" w:space="0" w:color="auto"/>
                    <w:right w:val="none" w:sz="0" w:space="0" w:color="auto"/>
                  </w:divBdr>
                </w:div>
                <w:div w:id="1718748019">
                  <w:marLeft w:val="0"/>
                  <w:marRight w:val="0"/>
                  <w:marTop w:val="0"/>
                  <w:marBottom w:val="0"/>
                  <w:divBdr>
                    <w:top w:val="none" w:sz="0" w:space="0" w:color="auto"/>
                    <w:left w:val="none" w:sz="0" w:space="0" w:color="auto"/>
                    <w:bottom w:val="none" w:sz="0" w:space="0" w:color="auto"/>
                    <w:right w:val="none" w:sz="0" w:space="0" w:color="auto"/>
                  </w:divBdr>
                </w:div>
                <w:div w:id="1666862424">
                  <w:marLeft w:val="0"/>
                  <w:marRight w:val="0"/>
                  <w:marTop w:val="0"/>
                  <w:marBottom w:val="0"/>
                  <w:divBdr>
                    <w:top w:val="none" w:sz="0" w:space="0" w:color="auto"/>
                    <w:left w:val="none" w:sz="0" w:space="0" w:color="auto"/>
                    <w:bottom w:val="none" w:sz="0" w:space="0" w:color="auto"/>
                    <w:right w:val="none" w:sz="0" w:space="0" w:color="auto"/>
                  </w:divBdr>
                </w:div>
                <w:div w:id="926226964">
                  <w:marLeft w:val="0"/>
                  <w:marRight w:val="0"/>
                  <w:marTop w:val="0"/>
                  <w:marBottom w:val="0"/>
                  <w:divBdr>
                    <w:top w:val="none" w:sz="0" w:space="0" w:color="auto"/>
                    <w:left w:val="none" w:sz="0" w:space="0" w:color="auto"/>
                    <w:bottom w:val="none" w:sz="0" w:space="0" w:color="auto"/>
                    <w:right w:val="none" w:sz="0" w:space="0" w:color="auto"/>
                  </w:divBdr>
                </w:div>
                <w:div w:id="2053457370">
                  <w:marLeft w:val="0"/>
                  <w:marRight w:val="0"/>
                  <w:marTop w:val="0"/>
                  <w:marBottom w:val="0"/>
                  <w:divBdr>
                    <w:top w:val="none" w:sz="0" w:space="0" w:color="auto"/>
                    <w:left w:val="none" w:sz="0" w:space="0" w:color="auto"/>
                    <w:bottom w:val="none" w:sz="0" w:space="0" w:color="auto"/>
                    <w:right w:val="none" w:sz="0" w:space="0" w:color="auto"/>
                  </w:divBdr>
                </w:div>
                <w:div w:id="1653487069">
                  <w:marLeft w:val="0"/>
                  <w:marRight w:val="0"/>
                  <w:marTop w:val="0"/>
                  <w:marBottom w:val="0"/>
                  <w:divBdr>
                    <w:top w:val="none" w:sz="0" w:space="0" w:color="auto"/>
                    <w:left w:val="none" w:sz="0" w:space="0" w:color="auto"/>
                    <w:bottom w:val="none" w:sz="0" w:space="0" w:color="auto"/>
                    <w:right w:val="none" w:sz="0" w:space="0" w:color="auto"/>
                  </w:divBdr>
                </w:div>
                <w:div w:id="86275182">
                  <w:marLeft w:val="0"/>
                  <w:marRight w:val="0"/>
                  <w:marTop w:val="0"/>
                  <w:marBottom w:val="0"/>
                  <w:divBdr>
                    <w:top w:val="none" w:sz="0" w:space="0" w:color="auto"/>
                    <w:left w:val="none" w:sz="0" w:space="0" w:color="auto"/>
                    <w:bottom w:val="none" w:sz="0" w:space="0" w:color="auto"/>
                    <w:right w:val="none" w:sz="0" w:space="0" w:color="auto"/>
                  </w:divBdr>
                </w:div>
                <w:div w:id="1422216021">
                  <w:marLeft w:val="0"/>
                  <w:marRight w:val="0"/>
                  <w:marTop w:val="0"/>
                  <w:marBottom w:val="0"/>
                  <w:divBdr>
                    <w:top w:val="none" w:sz="0" w:space="0" w:color="auto"/>
                    <w:left w:val="none" w:sz="0" w:space="0" w:color="auto"/>
                    <w:bottom w:val="none" w:sz="0" w:space="0" w:color="auto"/>
                    <w:right w:val="none" w:sz="0" w:space="0" w:color="auto"/>
                  </w:divBdr>
                </w:div>
                <w:div w:id="368338620">
                  <w:marLeft w:val="0"/>
                  <w:marRight w:val="0"/>
                  <w:marTop w:val="0"/>
                  <w:marBottom w:val="0"/>
                  <w:divBdr>
                    <w:top w:val="none" w:sz="0" w:space="0" w:color="auto"/>
                    <w:left w:val="none" w:sz="0" w:space="0" w:color="auto"/>
                    <w:bottom w:val="none" w:sz="0" w:space="0" w:color="auto"/>
                    <w:right w:val="none" w:sz="0" w:space="0" w:color="auto"/>
                  </w:divBdr>
                </w:div>
                <w:div w:id="1830637080">
                  <w:marLeft w:val="0"/>
                  <w:marRight w:val="0"/>
                  <w:marTop w:val="0"/>
                  <w:marBottom w:val="0"/>
                  <w:divBdr>
                    <w:top w:val="none" w:sz="0" w:space="0" w:color="auto"/>
                    <w:left w:val="none" w:sz="0" w:space="0" w:color="auto"/>
                    <w:bottom w:val="none" w:sz="0" w:space="0" w:color="auto"/>
                    <w:right w:val="none" w:sz="0" w:space="0" w:color="auto"/>
                  </w:divBdr>
                </w:div>
                <w:div w:id="299113915">
                  <w:marLeft w:val="0"/>
                  <w:marRight w:val="0"/>
                  <w:marTop w:val="0"/>
                  <w:marBottom w:val="0"/>
                  <w:divBdr>
                    <w:top w:val="none" w:sz="0" w:space="0" w:color="auto"/>
                    <w:left w:val="none" w:sz="0" w:space="0" w:color="auto"/>
                    <w:bottom w:val="none" w:sz="0" w:space="0" w:color="auto"/>
                    <w:right w:val="none" w:sz="0" w:space="0" w:color="auto"/>
                  </w:divBdr>
                </w:div>
                <w:div w:id="791095577">
                  <w:marLeft w:val="0"/>
                  <w:marRight w:val="0"/>
                  <w:marTop w:val="0"/>
                  <w:marBottom w:val="0"/>
                  <w:divBdr>
                    <w:top w:val="none" w:sz="0" w:space="0" w:color="auto"/>
                    <w:left w:val="none" w:sz="0" w:space="0" w:color="auto"/>
                    <w:bottom w:val="none" w:sz="0" w:space="0" w:color="auto"/>
                    <w:right w:val="none" w:sz="0" w:space="0" w:color="auto"/>
                  </w:divBdr>
                </w:div>
                <w:div w:id="1253393733">
                  <w:marLeft w:val="0"/>
                  <w:marRight w:val="0"/>
                  <w:marTop w:val="0"/>
                  <w:marBottom w:val="0"/>
                  <w:divBdr>
                    <w:top w:val="none" w:sz="0" w:space="0" w:color="auto"/>
                    <w:left w:val="none" w:sz="0" w:space="0" w:color="auto"/>
                    <w:bottom w:val="none" w:sz="0" w:space="0" w:color="auto"/>
                    <w:right w:val="none" w:sz="0" w:space="0" w:color="auto"/>
                  </w:divBdr>
                </w:div>
                <w:div w:id="160512973">
                  <w:marLeft w:val="0"/>
                  <w:marRight w:val="0"/>
                  <w:marTop w:val="0"/>
                  <w:marBottom w:val="0"/>
                  <w:divBdr>
                    <w:top w:val="none" w:sz="0" w:space="0" w:color="auto"/>
                    <w:left w:val="none" w:sz="0" w:space="0" w:color="auto"/>
                    <w:bottom w:val="none" w:sz="0" w:space="0" w:color="auto"/>
                    <w:right w:val="none" w:sz="0" w:space="0" w:color="auto"/>
                  </w:divBdr>
                </w:div>
                <w:div w:id="959413725">
                  <w:marLeft w:val="0"/>
                  <w:marRight w:val="0"/>
                  <w:marTop w:val="0"/>
                  <w:marBottom w:val="0"/>
                  <w:divBdr>
                    <w:top w:val="none" w:sz="0" w:space="0" w:color="auto"/>
                    <w:left w:val="none" w:sz="0" w:space="0" w:color="auto"/>
                    <w:bottom w:val="none" w:sz="0" w:space="0" w:color="auto"/>
                    <w:right w:val="none" w:sz="0" w:space="0" w:color="auto"/>
                  </w:divBdr>
                </w:div>
                <w:div w:id="1158232841">
                  <w:marLeft w:val="0"/>
                  <w:marRight w:val="0"/>
                  <w:marTop w:val="0"/>
                  <w:marBottom w:val="0"/>
                  <w:divBdr>
                    <w:top w:val="none" w:sz="0" w:space="0" w:color="auto"/>
                    <w:left w:val="none" w:sz="0" w:space="0" w:color="auto"/>
                    <w:bottom w:val="none" w:sz="0" w:space="0" w:color="auto"/>
                    <w:right w:val="none" w:sz="0" w:space="0" w:color="auto"/>
                  </w:divBdr>
                </w:div>
                <w:div w:id="1621297100">
                  <w:marLeft w:val="0"/>
                  <w:marRight w:val="0"/>
                  <w:marTop w:val="0"/>
                  <w:marBottom w:val="0"/>
                  <w:divBdr>
                    <w:top w:val="none" w:sz="0" w:space="0" w:color="auto"/>
                    <w:left w:val="none" w:sz="0" w:space="0" w:color="auto"/>
                    <w:bottom w:val="none" w:sz="0" w:space="0" w:color="auto"/>
                    <w:right w:val="none" w:sz="0" w:space="0" w:color="auto"/>
                  </w:divBdr>
                </w:div>
                <w:div w:id="831526471">
                  <w:marLeft w:val="0"/>
                  <w:marRight w:val="0"/>
                  <w:marTop w:val="0"/>
                  <w:marBottom w:val="0"/>
                  <w:divBdr>
                    <w:top w:val="none" w:sz="0" w:space="0" w:color="auto"/>
                    <w:left w:val="none" w:sz="0" w:space="0" w:color="auto"/>
                    <w:bottom w:val="none" w:sz="0" w:space="0" w:color="auto"/>
                    <w:right w:val="none" w:sz="0" w:space="0" w:color="auto"/>
                  </w:divBdr>
                </w:div>
                <w:div w:id="556236253">
                  <w:marLeft w:val="0"/>
                  <w:marRight w:val="0"/>
                  <w:marTop w:val="0"/>
                  <w:marBottom w:val="0"/>
                  <w:divBdr>
                    <w:top w:val="none" w:sz="0" w:space="0" w:color="auto"/>
                    <w:left w:val="none" w:sz="0" w:space="0" w:color="auto"/>
                    <w:bottom w:val="none" w:sz="0" w:space="0" w:color="auto"/>
                    <w:right w:val="none" w:sz="0" w:space="0" w:color="auto"/>
                  </w:divBdr>
                </w:div>
                <w:div w:id="1190483372">
                  <w:marLeft w:val="0"/>
                  <w:marRight w:val="0"/>
                  <w:marTop w:val="0"/>
                  <w:marBottom w:val="0"/>
                  <w:divBdr>
                    <w:top w:val="none" w:sz="0" w:space="0" w:color="auto"/>
                    <w:left w:val="none" w:sz="0" w:space="0" w:color="auto"/>
                    <w:bottom w:val="none" w:sz="0" w:space="0" w:color="auto"/>
                    <w:right w:val="none" w:sz="0" w:space="0" w:color="auto"/>
                  </w:divBdr>
                </w:div>
                <w:div w:id="1476484952">
                  <w:marLeft w:val="0"/>
                  <w:marRight w:val="0"/>
                  <w:marTop w:val="0"/>
                  <w:marBottom w:val="0"/>
                  <w:divBdr>
                    <w:top w:val="none" w:sz="0" w:space="0" w:color="auto"/>
                    <w:left w:val="none" w:sz="0" w:space="0" w:color="auto"/>
                    <w:bottom w:val="none" w:sz="0" w:space="0" w:color="auto"/>
                    <w:right w:val="none" w:sz="0" w:space="0" w:color="auto"/>
                  </w:divBdr>
                </w:div>
                <w:div w:id="1605649320">
                  <w:marLeft w:val="0"/>
                  <w:marRight w:val="0"/>
                  <w:marTop w:val="0"/>
                  <w:marBottom w:val="0"/>
                  <w:divBdr>
                    <w:top w:val="none" w:sz="0" w:space="0" w:color="auto"/>
                    <w:left w:val="none" w:sz="0" w:space="0" w:color="auto"/>
                    <w:bottom w:val="none" w:sz="0" w:space="0" w:color="auto"/>
                    <w:right w:val="none" w:sz="0" w:space="0" w:color="auto"/>
                  </w:divBdr>
                </w:div>
                <w:div w:id="790321792">
                  <w:marLeft w:val="0"/>
                  <w:marRight w:val="0"/>
                  <w:marTop w:val="0"/>
                  <w:marBottom w:val="0"/>
                  <w:divBdr>
                    <w:top w:val="none" w:sz="0" w:space="0" w:color="auto"/>
                    <w:left w:val="none" w:sz="0" w:space="0" w:color="auto"/>
                    <w:bottom w:val="none" w:sz="0" w:space="0" w:color="auto"/>
                    <w:right w:val="none" w:sz="0" w:space="0" w:color="auto"/>
                  </w:divBdr>
                </w:div>
                <w:div w:id="77597344">
                  <w:marLeft w:val="0"/>
                  <w:marRight w:val="0"/>
                  <w:marTop w:val="0"/>
                  <w:marBottom w:val="0"/>
                  <w:divBdr>
                    <w:top w:val="none" w:sz="0" w:space="0" w:color="auto"/>
                    <w:left w:val="none" w:sz="0" w:space="0" w:color="auto"/>
                    <w:bottom w:val="none" w:sz="0" w:space="0" w:color="auto"/>
                    <w:right w:val="none" w:sz="0" w:space="0" w:color="auto"/>
                  </w:divBdr>
                </w:div>
                <w:div w:id="884147972">
                  <w:marLeft w:val="0"/>
                  <w:marRight w:val="0"/>
                  <w:marTop w:val="0"/>
                  <w:marBottom w:val="0"/>
                  <w:divBdr>
                    <w:top w:val="none" w:sz="0" w:space="0" w:color="auto"/>
                    <w:left w:val="none" w:sz="0" w:space="0" w:color="auto"/>
                    <w:bottom w:val="none" w:sz="0" w:space="0" w:color="auto"/>
                    <w:right w:val="none" w:sz="0" w:space="0" w:color="auto"/>
                  </w:divBdr>
                </w:div>
                <w:div w:id="510149493">
                  <w:marLeft w:val="0"/>
                  <w:marRight w:val="0"/>
                  <w:marTop w:val="0"/>
                  <w:marBottom w:val="0"/>
                  <w:divBdr>
                    <w:top w:val="none" w:sz="0" w:space="0" w:color="auto"/>
                    <w:left w:val="none" w:sz="0" w:space="0" w:color="auto"/>
                    <w:bottom w:val="none" w:sz="0" w:space="0" w:color="auto"/>
                    <w:right w:val="none" w:sz="0" w:space="0" w:color="auto"/>
                  </w:divBdr>
                </w:div>
                <w:div w:id="126438121">
                  <w:marLeft w:val="0"/>
                  <w:marRight w:val="0"/>
                  <w:marTop w:val="0"/>
                  <w:marBottom w:val="0"/>
                  <w:divBdr>
                    <w:top w:val="none" w:sz="0" w:space="0" w:color="auto"/>
                    <w:left w:val="none" w:sz="0" w:space="0" w:color="auto"/>
                    <w:bottom w:val="none" w:sz="0" w:space="0" w:color="auto"/>
                    <w:right w:val="none" w:sz="0" w:space="0" w:color="auto"/>
                  </w:divBdr>
                </w:div>
                <w:div w:id="1705328205">
                  <w:marLeft w:val="0"/>
                  <w:marRight w:val="0"/>
                  <w:marTop w:val="0"/>
                  <w:marBottom w:val="0"/>
                  <w:divBdr>
                    <w:top w:val="none" w:sz="0" w:space="0" w:color="auto"/>
                    <w:left w:val="none" w:sz="0" w:space="0" w:color="auto"/>
                    <w:bottom w:val="none" w:sz="0" w:space="0" w:color="auto"/>
                    <w:right w:val="none" w:sz="0" w:space="0" w:color="auto"/>
                  </w:divBdr>
                </w:div>
                <w:div w:id="787435637">
                  <w:marLeft w:val="0"/>
                  <w:marRight w:val="0"/>
                  <w:marTop w:val="0"/>
                  <w:marBottom w:val="0"/>
                  <w:divBdr>
                    <w:top w:val="none" w:sz="0" w:space="0" w:color="auto"/>
                    <w:left w:val="none" w:sz="0" w:space="0" w:color="auto"/>
                    <w:bottom w:val="none" w:sz="0" w:space="0" w:color="auto"/>
                    <w:right w:val="none" w:sz="0" w:space="0" w:color="auto"/>
                  </w:divBdr>
                </w:div>
                <w:div w:id="1480154659">
                  <w:marLeft w:val="0"/>
                  <w:marRight w:val="0"/>
                  <w:marTop w:val="0"/>
                  <w:marBottom w:val="0"/>
                  <w:divBdr>
                    <w:top w:val="none" w:sz="0" w:space="0" w:color="auto"/>
                    <w:left w:val="none" w:sz="0" w:space="0" w:color="auto"/>
                    <w:bottom w:val="none" w:sz="0" w:space="0" w:color="auto"/>
                    <w:right w:val="none" w:sz="0" w:space="0" w:color="auto"/>
                  </w:divBdr>
                </w:div>
                <w:div w:id="2038776338">
                  <w:marLeft w:val="0"/>
                  <w:marRight w:val="0"/>
                  <w:marTop w:val="0"/>
                  <w:marBottom w:val="0"/>
                  <w:divBdr>
                    <w:top w:val="none" w:sz="0" w:space="0" w:color="auto"/>
                    <w:left w:val="none" w:sz="0" w:space="0" w:color="auto"/>
                    <w:bottom w:val="none" w:sz="0" w:space="0" w:color="auto"/>
                    <w:right w:val="none" w:sz="0" w:space="0" w:color="auto"/>
                  </w:divBdr>
                </w:div>
                <w:div w:id="1238593797">
                  <w:marLeft w:val="0"/>
                  <w:marRight w:val="0"/>
                  <w:marTop w:val="0"/>
                  <w:marBottom w:val="0"/>
                  <w:divBdr>
                    <w:top w:val="none" w:sz="0" w:space="0" w:color="auto"/>
                    <w:left w:val="none" w:sz="0" w:space="0" w:color="auto"/>
                    <w:bottom w:val="none" w:sz="0" w:space="0" w:color="auto"/>
                    <w:right w:val="none" w:sz="0" w:space="0" w:color="auto"/>
                  </w:divBdr>
                </w:div>
                <w:div w:id="1954747730">
                  <w:marLeft w:val="0"/>
                  <w:marRight w:val="0"/>
                  <w:marTop w:val="0"/>
                  <w:marBottom w:val="0"/>
                  <w:divBdr>
                    <w:top w:val="none" w:sz="0" w:space="0" w:color="auto"/>
                    <w:left w:val="none" w:sz="0" w:space="0" w:color="auto"/>
                    <w:bottom w:val="none" w:sz="0" w:space="0" w:color="auto"/>
                    <w:right w:val="none" w:sz="0" w:space="0" w:color="auto"/>
                  </w:divBdr>
                </w:div>
                <w:div w:id="1728147118">
                  <w:marLeft w:val="0"/>
                  <w:marRight w:val="0"/>
                  <w:marTop w:val="0"/>
                  <w:marBottom w:val="0"/>
                  <w:divBdr>
                    <w:top w:val="none" w:sz="0" w:space="0" w:color="auto"/>
                    <w:left w:val="none" w:sz="0" w:space="0" w:color="auto"/>
                    <w:bottom w:val="none" w:sz="0" w:space="0" w:color="auto"/>
                    <w:right w:val="none" w:sz="0" w:space="0" w:color="auto"/>
                  </w:divBdr>
                </w:div>
                <w:div w:id="1019240613">
                  <w:marLeft w:val="0"/>
                  <w:marRight w:val="0"/>
                  <w:marTop w:val="0"/>
                  <w:marBottom w:val="0"/>
                  <w:divBdr>
                    <w:top w:val="none" w:sz="0" w:space="0" w:color="auto"/>
                    <w:left w:val="none" w:sz="0" w:space="0" w:color="auto"/>
                    <w:bottom w:val="none" w:sz="0" w:space="0" w:color="auto"/>
                    <w:right w:val="none" w:sz="0" w:space="0" w:color="auto"/>
                  </w:divBdr>
                </w:div>
                <w:div w:id="738480479">
                  <w:marLeft w:val="0"/>
                  <w:marRight w:val="0"/>
                  <w:marTop w:val="0"/>
                  <w:marBottom w:val="0"/>
                  <w:divBdr>
                    <w:top w:val="none" w:sz="0" w:space="0" w:color="auto"/>
                    <w:left w:val="none" w:sz="0" w:space="0" w:color="auto"/>
                    <w:bottom w:val="none" w:sz="0" w:space="0" w:color="auto"/>
                    <w:right w:val="none" w:sz="0" w:space="0" w:color="auto"/>
                  </w:divBdr>
                </w:div>
                <w:div w:id="1373118388">
                  <w:marLeft w:val="0"/>
                  <w:marRight w:val="0"/>
                  <w:marTop w:val="0"/>
                  <w:marBottom w:val="0"/>
                  <w:divBdr>
                    <w:top w:val="none" w:sz="0" w:space="0" w:color="auto"/>
                    <w:left w:val="none" w:sz="0" w:space="0" w:color="auto"/>
                    <w:bottom w:val="none" w:sz="0" w:space="0" w:color="auto"/>
                    <w:right w:val="none" w:sz="0" w:space="0" w:color="auto"/>
                  </w:divBdr>
                </w:div>
                <w:div w:id="1004356971">
                  <w:marLeft w:val="0"/>
                  <w:marRight w:val="0"/>
                  <w:marTop w:val="0"/>
                  <w:marBottom w:val="0"/>
                  <w:divBdr>
                    <w:top w:val="none" w:sz="0" w:space="0" w:color="auto"/>
                    <w:left w:val="none" w:sz="0" w:space="0" w:color="auto"/>
                    <w:bottom w:val="none" w:sz="0" w:space="0" w:color="auto"/>
                    <w:right w:val="none" w:sz="0" w:space="0" w:color="auto"/>
                  </w:divBdr>
                </w:div>
                <w:div w:id="1020662906">
                  <w:marLeft w:val="0"/>
                  <w:marRight w:val="0"/>
                  <w:marTop w:val="0"/>
                  <w:marBottom w:val="0"/>
                  <w:divBdr>
                    <w:top w:val="none" w:sz="0" w:space="0" w:color="auto"/>
                    <w:left w:val="none" w:sz="0" w:space="0" w:color="auto"/>
                    <w:bottom w:val="none" w:sz="0" w:space="0" w:color="auto"/>
                    <w:right w:val="none" w:sz="0" w:space="0" w:color="auto"/>
                  </w:divBdr>
                </w:div>
                <w:div w:id="419790447">
                  <w:marLeft w:val="0"/>
                  <w:marRight w:val="0"/>
                  <w:marTop w:val="0"/>
                  <w:marBottom w:val="0"/>
                  <w:divBdr>
                    <w:top w:val="none" w:sz="0" w:space="0" w:color="auto"/>
                    <w:left w:val="none" w:sz="0" w:space="0" w:color="auto"/>
                    <w:bottom w:val="none" w:sz="0" w:space="0" w:color="auto"/>
                    <w:right w:val="none" w:sz="0" w:space="0" w:color="auto"/>
                  </w:divBdr>
                </w:div>
                <w:div w:id="146283292">
                  <w:marLeft w:val="0"/>
                  <w:marRight w:val="0"/>
                  <w:marTop w:val="0"/>
                  <w:marBottom w:val="0"/>
                  <w:divBdr>
                    <w:top w:val="none" w:sz="0" w:space="0" w:color="auto"/>
                    <w:left w:val="none" w:sz="0" w:space="0" w:color="auto"/>
                    <w:bottom w:val="none" w:sz="0" w:space="0" w:color="auto"/>
                    <w:right w:val="none" w:sz="0" w:space="0" w:color="auto"/>
                  </w:divBdr>
                </w:div>
                <w:div w:id="371996670">
                  <w:marLeft w:val="0"/>
                  <w:marRight w:val="0"/>
                  <w:marTop w:val="0"/>
                  <w:marBottom w:val="0"/>
                  <w:divBdr>
                    <w:top w:val="none" w:sz="0" w:space="0" w:color="auto"/>
                    <w:left w:val="none" w:sz="0" w:space="0" w:color="auto"/>
                    <w:bottom w:val="none" w:sz="0" w:space="0" w:color="auto"/>
                    <w:right w:val="none" w:sz="0" w:space="0" w:color="auto"/>
                  </w:divBdr>
                </w:div>
                <w:div w:id="637536973">
                  <w:marLeft w:val="0"/>
                  <w:marRight w:val="0"/>
                  <w:marTop w:val="0"/>
                  <w:marBottom w:val="0"/>
                  <w:divBdr>
                    <w:top w:val="none" w:sz="0" w:space="0" w:color="auto"/>
                    <w:left w:val="none" w:sz="0" w:space="0" w:color="auto"/>
                    <w:bottom w:val="none" w:sz="0" w:space="0" w:color="auto"/>
                    <w:right w:val="none" w:sz="0" w:space="0" w:color="auto"/>
                  </w:divBdr>
                </w:div>
                <w:div w:id="1474254015">
                  <w:marLeft w:val="0"/>
                  <w:marRight w:val="0"/>
                  <w:marTop w:val="0"/>
                  <w:marBottom w:val="0"/>
                  <w:divBdr>
                    <w:top w:val="none" w:sz="0" w:space="0" w:color="auto"/>
                    <w:left w:val="none" w:sz="0" w:space="0" w:color="auto"/>
                    <w:bottom w:val="none" w:sz="0" w:space="0" w:color="auto"/>
                    <w:right w:val="none" w:sz="0" w:space="0" w:color="auto"/>
                  </w:divBdr>
                </w:div>
                <w:div w:id="1010834854">
                  <w:marLeft w:val="0"/>
                  <w:marRight w:val="0"/>
                  <w:marTop w:val="0"/>
                  <w:marBottom w:val="0"/>
                  <w:divBdr>
                    <w:top w:val="none" w:sz="0" w:space="0" w:color="auto"/>
                    <w:left w:val="none" w:sz="0" w:space="0" w:color="auto"/>
                    <w:bottom w:val="none" w:sz="0" w:space="0" w:color="auto"/>
                    <w:right w:val="none" w:sz="0" w:space="0" w:color="auto"/>
                  </w:divBdr>
                </w:div>
                <w:div w:id="159856779">
                  <w:marLeft w:val="0"/>
                  <w:marRight w:val="0"/>
                  <w:marTop w:val="0"/>
                  <w:marBottom w:val="0"/>
                  <w:divBdr>
                    <w:top w:val="none" w:sz="0" w:space="0" w:color="auto"/>
                    <w:left w:val="none" w:sz="0" w:space="0" w:color="auto"/>
                    <w:bottom w:val="none" w:sz="0" w:space="0" w:color="auto"/>
                    <w:right w:val="none" w:sz="0" w:space="0" w:color="auto"/>
                  </w:divBdr>
                </w:div>
                <w:div w:id="1325861491">
                  <w:marLeft w:val="0"/>
                  <w:marRight w:val="0"/>
                  <w:marTop w:val="0"/>
                  <w:marBottom w:val="0"/>
                  <w:divBdr>
                    <w:top w:val="none" w:sz="0" w:space="0" w:color="auto"/>
                    <w:left w:val="none" w:sz="0" w:space="0" w:color="auto"/>
                    <w:bottom w:val="none" w:sz="0" w:space="0" w:color="auto"/>
                    <w:right w:val="none" w:sz="0" w:space="0" w:color="auto"/>
                  </w:divBdr>
                </w:div>
                <w:div w:id="2061706589">
                  <w:marLeft w:val="0"/>
                  <w:marRight w:val="0"/>
                  <w:marTop w:val="0"/>
                  <w:marBottom w:val="0"/>
                  <w:divBdr>
                    <w:top w:val="none" w:sz="0" w:space="0" w:color="auto"/>
                    <w:left w:val="none" w:sz="0" w:space="0" w:color="auto"/>
                    <w:bottom w:val="none" w:sz="0" w:space="0" w:color="auto"/>
                    <w:right w:val="none" w:sz="0" w:space="0" w:color="auto"/>
                  </w:divBdr>
                </w:div>
                <w:div w:id="1630745412">
                  <w:marLeft w:val="0"/>
                  <w:marRight w:val="0"/>
                  <w:marTop w:val="0"/>
                  <w:marBottom w:val="0"/>
                  <w:divBdr>
                    <w:top w:val="none" w:sz="0" w:space="0" w:color="auto"/>
                    <w:left w:val="none" w:sz="0" w:space="0" w:color="auto"/>
                    <w:bottom w:val="none" w:sz="0" w:space="0" w:color="auto"/>
                    <w:right w:val="none" w:sz="0" w:space="0" w:color="auto"/>
                  </w:divBdr>
                </w:div>
                <w:div w:id="1365449718">
                  <w:marLeft w:val="0"/>
                  <w:marRight w:val="0"/>
                  <w:marTop w:val="0"/>
                  <w:marBottom w:val="0"/>
                  <w:divBdr>
                    <w:top w:val="none" w:sz="0" w:space="0" w:color="auto"/>
                    <w:left w:val="none" w:sz="0" w:space="0" w:color="auto"/>
                    <w:bottom w:val="none" w:sz="0" w:space="0" w:color="auto"/>
                    <w:right w:val="none" w:sz="0" w:space="0" w:color="auto"/>
                  </w:divBdr>
                </w:div>
                <w:div w:id="1149371689">
                  <w:marLeft w:val="0"/>
                  <w:marRight w:val="0"/>
                  <w:marTop w:val="0"/>
                  <w:marBottom w:val="0"/>
                  <w:divBdr>
                    <w:top w:val="none" w:sz="0" w:space="0" w:color="auto"/>
                    <w:left w:val="none" w:sz="0" w:space="0" w:color="auto"/>
                    <w:bottom w:val="none" w:sz="0" w:space="0" w:color="auto"/>
                    <w:right w:val="none" w:sz="0" w:space="0" w:color="auto"/>
                  </w:divBdr>
                </w:div>
                <w:div w:id="14187463">
                  <w:marLeft w:val="0"/>
                  <w:marRight w:val="0"/>
                  <w:marTop w:val="0"/>
                  <w:marBottom w:val="0"/>
                  <w:divBdr>
                    <w:top w:val="none" w:sz="0" w:space="0" w:color="auto"/>
                    <w:left w:val="none" w:sz="0" w:space="0" w:color="auto"/>
                    <w:bottom w:val="none" w:sz="0" w:space="0" w:color="auto"/>
                    <w:right w:val="none" w:sz="0" w:space="0" w:color="auto"/>
                  </w:divBdr>
                </w:div>
                <w:div w:id="838427703">
                  <w:marLeft w:val="0"/>
                  <w:marRight w:val="0"/>
                  <w:marTop w:val="0"/>
                  <w:marBottom w:val="0"/>
                  <w:divBdr>
                    <w:top w:val="none" w:sz="0" w:space="0" w:color="auto"/>
                    <w:left w:val="none" w:sz="0" w:space="0" w:color="auto"/>
                    <w:bottom w:val="none" w:sz="0" w:space="0" w:color="auto"/>
                    <w:right w:val="none" w:sz="0" w:space="0" w:color="auto"/>
                  </w:divBdr>
                </w:div>
                <w:div w:id="823546249">
                  <w:marLeft w:val="0"/>
                  <w:marRight w:val="0"/>
                  <w:marTop w:val="0"/>
                  <w:marBottom w:val="0"/>
                  <w:divBdr>
                    <w:top w:val="none" w:sz="0" w:space="0" w:color="auto"/>
                    <w:left w:val="none" w:sz="0" w:space="0" w:color="auto"/>
                    <w:bottom w:val="none" w:sz="0" w:space="0" w:color="auto"/>
                    <w:right w:val="none" w:sz="0" w:space="0" w:color="auto"/>
                  </w:divBdr>
                </w:div>
                <w:div w:id="154615905">
                  <w:marLeft w:val="0"/>
                  <w:marRight w:val="0"/>
                  <w:marTop w:val="0"/>
                  <w:marBottom w:val="0"/>
                  <w:divBdr>
                    <w:top w:val="none" w:sz="0" w:space="0" w:color="auto"/>
                    <w:left w:val="none" w:sz="0" w:space="0" w:color="auto"/>
                    <w:bottom w:val="none" w:sz="0" w:space="0" w:color="auto"/>
                    <w:right w:val="none" w:sz="0" w:space="0" w:color="auto"/>
                  </w:divBdr>
                </w:div>
                <w:div w:id="1425498401">
                  <w:marLeft w:val="0"/>
                  <w:marRight w:val="0"/>
                  <w:marTop w:val="0"/>
                  <w:marBottom w:val="0"/>
                  <w:divBdr>
                    <w:top w:val="none" w:sz="0" w:space="0" w:color="auto"/>
                    <w:left w:val="none" w:sz="0" w:space="0" w:color="auto"/>
                    <w:bottom w:val="none" w:sz="0" w:space="0" w:color="auto"/>
                    <w:right w:val="none" w:sz="0" w:space="0" w:color="auto"/>
                  </w:divBdr>
                </w:div>
                <w:div w:id="1571883936">
                  <w:marLeft w:val="0"/>
                  <w:marRight w:val="0"/>
                  <w:marTop w:val="0"/>
                  <w:marBottom w:val="0"/>
                  <w:divBdr>
                    <w:top w:val="none" w:sz="0" w:space="0" w:color="auto"/>
                    <w:left w:val="none" w:sz="0" w:space="0" w:color="auto"/>
                    <w:bottom w:val="none" w:sz="0" w:space="0" w:color="auto"/>
                    <w:right w:val="none" w:sz="0" w:space="0" w:color="auto"/>
                  </w:divBdr>
                </w:div>
                <w:div w:id="343871551">
                  <w:marLeft w:val="0"/>
                  <w:marRight w:val="0"/>
                  <w:marTop w:val="0"/>
                  <w:marBottom w:val="0"/>
                  <w:divBdr>
                    <w:top w:val="none" w:sz="0" w:space="0" w:color="auto"/>
                    <w:left w:val="none" w:sz="0" w:space="0" w:color="auto"/>
                    <w:bottom w:val="none" w:sz="0" w:space="0" w:color="auto"/>
                    <w:right w:val="none" w:sz="0" w:space="0" w:color="auto"/>
                  </w:divBdr>
                </w:div>
                <w:div w:id="1129934843">
                  <w:marLeft w:val="0"/>
                  <w:marRight w:val="0"/>
                  <w:marTop w:val="0"/>
                  <w:marBottom w:val="0"/>
                  <w:divBdr>
                    <w:top w:val="none" w:sz="0" w:space="0" w:color="auto"/>
                    <w:left w:val="none" w:sz="0" w:space="0" w:color="auto"/>
                    <w:bottom w:val="none" w:sz="0" w:space="0" w:color="auto"/>
                    <w:right w:val="none" w:sz="0" w:space="0" w:color="auto"/>
                  </w:divBdr>
                </w:div>
                <w:div w:id="733430477">
                  <w:marLeft w:val="0"/>
                  <w:marRight w:val="0"/>
                  <w:marTop w:val="0"/>
                  <w:marBottom w:val="0"/>
                  <w:divBdr>
                    <w:top w:val="none" w:sz="0" w:space="0" w:color="auto"/>
                    <w:left w:val="none" w:sz="0" w:space="0" w:color="auto"/>
                    <w:bottom w:val="none" w:sz="0" w:space="0" w:color="auto"/>
                    <w:right w:val="none" w:sz="0" w:space="0" w:color="auto"/>
                  </w:divBdr>
                </w:div>
                <w:div w:id="1503624934">
                  <w:marLeft w:val="0"/>
                  <w:marRight w:val="0"/>
                  <w:marTop w:val="0"/>
                  <w:marBottom w:val="0"/>
                  <w:divBdr>
                    <w:top w:val="none" w:sz="0" w:space="0" w:color="auto"/>
                    <w:left w:val="none" w:sz="0" w:space="0" w:color="auto"/>
                    <w:bottom w:val="none" w:sz="0" w:space="0" w:color="auto"/>
                    <w:right w:val="none" w:sz="0" w:space="0" w:color="auto"/>
                  </w:divBdr>
                </w:div>
                <w:div w:id="1918976021">
                  <w:marLeft w:val="0"/>
                  <w:marRight w:val="0"/>
                  <w:marTop w:val="0"/>
                  <w:marBottom w:val="0"/>
                  <w:divBdr>
                    <w:top w:val="none" w:sz="0" w:space="0" w:color="auto"/>
                    <w:left w:val="none" w:sz="0" w:space="0" w:color="auto"/>
                    <w:bottom w:val="none" w:sz="0" w:space="0" w:color="auto"/>
                    <w:right w:val="none" w:sz="0" w:space="0" w:color="auto"/>
                  </w:divBdr>
                </w:div>
                <w:div w:id="95441102">
                  <w:marLeft w:val="0"/>
                  <w:marRight w:val="0"/>
                  <w:marTop w:val="0"/>
                  <w:marBottom w:val="0"/>
                  <w:divBdr>
                    <w:top w:val="none" w:sz="0" w:space="0" w:color="auto"/>
                    <w:left w:val="none" w:sz="0" w:space="0" w:color="auto"/>
                    <w:bottom w:val="none" w:sz="0" w:space="0" w:color="auto"/>
                    <w:right w:val="none" w:sz="0" w:space="0" w:color="auto"/>
                  </w:divBdr>
                </w:div>
                <w:div w:id="275404994">
                  <w:marLeft w:val="0"/>
                  <w:marRight w:val="0"/>
                  <w:marTop w:val="0"/>
                  <w:marBottom w:val="0"/>
                  <w:divBdr>
                    <w:top w:val="none" w:sz="0" w:space="0" w:color="auto"/>
                    <w:left w:val="none" w:sz="0" w:space="0" w:color="auto"/>
                    <w:bottom w:val="none" w:sz="0" w:space="0" w:color="auto"/>
                    <w:right w:val="none" w:sz="0" w:space="0" w:color="auto"/>
                  </w:divBdr>
                </w:div>
                <w:div w:id="771703988">
                  <w:marLeft w:val="0"/>
                  <w:marRight w:val="0"/>
                  <w:marTop w:val="0"/>
                  <w:marBottom w:val="0"/>
                  <w:divBdr>
                    <w:top w:val="none" w:sz="0" w:space="0" w:color="auto"/>
                    <w:left w:val="none" w:sz="0" w:space="0" w:color="auto"/>
                    <w:bottom w:val="none" w:sz="0" w:space="0" w:color="auto"/>
                    <w:right w:val="none" w:sz="0" w:space="0" w:color="auto"/>
                  </w:divBdr>
                </w:div>
                <w:div w:id="1527136528">
                  <w:marLeft w:val="0"/>
                  <w:marRight w:val="0"/>
                  <w:marTop w:val="0"/>
                  <w:marBottom w:val="0"/>
                  <w:divBdr>
                    <w:top w:val="none" w:sz="0" w:space="0" w:color="auto"/>
                    <w:left w:val="none" w:sz="0" w:space="0" w:color="auto"/>
                    <w:bottom w:val="none" w:sz="0" w:space="0" w:color="auto"/>
                    <w:right w:val="none" w:sz="0" w:space="0" w:color="auto"/>
                  </w:divBdr>
                </w:div>
                <w:div w:id="24754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929">
          <w:marLeft w:val="0"/>
          <w:marRight w:val="0"/>
          <w:marTop w:val="0"/>
          <w:marBottom w:val="0"/>
          <w:divBdr>
            <w:top w:val="none" w:sz="0" w:space="0" w:color="auto"/>
            <w:left w:val="none" w:sz="0" w:space="0" w:color="auto"/>
            <w:bottom w:val="none" w:sz="0" w:space="0" w:color="auto"/>
            <w:right w:val="none" w:sz="0" w:space="0" w:color="auto"/>
          </w:divBdr>
          <w:divsChild>
            <w:div w:id="444664290">
              <w:marLeft w:val="0"/>
              <w:marRight w:val="0"/>
              <w:marTop w:val="0"/>
              <w:marBottom w:val="0"/>
              <w:divBdr>
                <w:top w:val="none" w:sz="0" w:space="0" w:color="auto"/>
                <w:left w:val="none" w:sz="0" w:space="0" w:color="auto"/>
                <w:bottom w:val="none" w:sz="0" w:space="0" w:color="auto"/>
                <w:right w:val="none" w:sz="0" w:space="0" w:color="auto"/>
              </w:divBdr>
            </w:div>
            <w:div w:id="1160124345">
              <w:marLeft w:val="0"/>
              <w:marRight w:val="0"/>
              <w:marTop w:val="0"/>
              <w:marBottom w:val="0"/>
              <w:divBdr>
                <w:top w:val="none" w:sz="0" w:space="0" w:color="auto"/>
                <w:left w:val="none" w:sz="0" w:space="0" w:color="auto"/>
                <w:bottom w:val="none" w:sz="0" w:space="0" w:color="auto"/>
                <w:right w:val="none" w:sz="0" w:space="0" w:color="auto"/>
              </w:divBdr>
              <w:divsChild>
                <w:div w:id="63838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552753">
      <w:bodyDiv w:val="1"/>
      <w:marLeft w:val="0"/>
      <w:marRight w:val="0"/>
      <w:marTop w:val="0"/>
      <w:marBottom w:val="0"/>
      <w:divBdr>
        <w:top w:val="none" w:sz="0" w:space="0" w:color="auto"/>
        <w:left w:val="none" w:sz="0" w:space="0" w:color="auto"/>
        <w:bottom w:val="none" w:sz="0" w:space="0" w:color="auto"/>
        <w:right w:val="none" w:sz="0" w:space="0" w:color="auto"/>
      </w:divBdr>
      <w:divsChild>
        <w:div w:id="1479223600">
          <w:marLeft w:val="0"/>
          <w:marRight w:val="0"/>
          <w:marTop w:val="0"/>
          <w:marBottom w:val="0"/>
          <w:divBdr>
            <w:top w:val="none" w:sz="0" w:space="0" w:color="auto"/>
            <w:left w:val="none" w:sz="0" w:space="0" w:color="auto"/>
            <w:bottom w:val="none" w:sz="0" w:space="0" w:color="auto"/>
            <w:right w:val="none" w:sz="0" w:space="0" w:color="auto"/>
          </w:divBdr>
          <w:divsChild>
            <w:div w:id="1705523036">
              <w:marLeft w:val="0"/>
              <w:marRight w:val="0"/>
              <w:marTop w:val="0"/>
              <w:marBottom w:val="0"/>
              <w:divBdr>
                <w:top w:val="none" w:sz="0" w:space="0" w:color="auto"/>
                <w:left w:val="none" w:sz="0" w:space="0" w:color="auto"/>
                <w:bottom w:val="none" w:sz="0" w:space="0" w:color="auto"/>
                <w:right w:val="none" w:sz="0" w:space="0" w:color="auto"/>
              </w:divBdr>
              <w:divsChild>
                <w:div w:id="45181520">
                  <w:marLeft w:val="0"/>
                  <w:marRight w:val="0"/>
                  <w:marTop w:val="0"/>
                  <w:marBottom w:val="0"/>
                  <w:divBdr>
                    <w:top w:val="none" w:sz="0" w:space="0" w:color="auto"/>
                    <w:left w:val="none" w:sz="0" w:space="0" w:color="auto"/>
                    <w:bottom w:val="none" w:sz="0" w:space="0" w:color="auto"/>
                    <w:right w:val="none" w:sz="0" w:space="0" w:color="auto"/>
                  </w:divBdr>
                </w:div>
                <w:div w:id="336616152">
                  <w:marLeft w:val="0"/>
                  <w:marRight w:val="0"/>
                  <w:marTop w:val="0"/>
                  <w:marBottom w:val="0"/>
                  <w:divBdr>
                    <w:top w:val="none" w:sz="0" w:space="0" w:color="auto"/>
                    <w:left w:val="none" w:sz="0" w:space="0" w:color="auto"/>
                    <w:bottom w:val="none" w:sz="0" w:space="0" w:color="auto"/>
                    <w:right w:val="none" w:sz="0" w:space="0" w:color="auto"/>
                  </w:divBdr>
                </w:div>
                <w:div w:id="830217101">
                  <w:marLeft w:val="0"/>
                  <w:marRight w:val="0"/>
                  <w:marTop w:val="0"/>
                  <w:marBottom w:val="0"/>
                  <w:divBdr>
                    <w:top w:val="none" w:sz="0" w:space="0" w:color="auto"/>
                    <w:left w:val="none" w:sz="0" w:space="0" w:color="auto"/>
                    <w:bottom w:val="none" w:sz="0" w:space="0" w:color="auto"/>
                    <w:right w:val="none" w:sz="0" w:space="0" w:color="auto"/>
                  </w:divBdr>
                </w:div>
                <w:div w:id="1949116975">
                  <w:marLeft w:val="0"/>
                  <w:marRight w:val="0"/>
                  <w:marTop w:val="0"/>
                  <w:marBottom w:val="0"/>
                  <w:divBdr>
                    <w:top w:val="none" w:sz="0" w:space="0" w:color="auto"/>
                    <w:left w:val="none" w:sz="0" w:space="0" w:color="auto"/>
                    <w:bottom w:val="none" w:sz="0" w:space="0" w:color="auto"/>
                    <w:right w:val="none" w:sz="0" w:space="0" w:color="auto"/>
                  </w:divBdr>
                </w:div>
                <w:div w:id="1687828272">
                  <w:marLeft w:val="0"/>
                  <w:marRight w:val="0"/>
                  <w:marTop w:val="0"/>
                  <w:marBottom w:val="0"/>
                  <w:divBdr>
                    <w:top w:val="none" w:sz="0" w:space="0" w:color="auto"/>
                    <w:left w:val="none" w:sz="0" w:space="0" w:color="auto"/>
                    <w:bottom w:val="none" w:sz="0" w:space="0" w:color="auto"/>
                    <w:right w:val="none" w:sz="0" w:space="0" w:color="auto"/>
                  </w:divBdr>
                </w:div>
                <w:div w:id="1271740842">
                  <w:marLeft w:val="0"/>
                  <w:marRight w:val="0"/>
                  <w:marTop w:val="0"/>
                  <w:marBottom w:val="0"/>
                  <w:divBdr>
                    <w:top w:val="none" w:sz="0" w:space="0" w:color="auto"/>
                    <w:left w:val="none" w:sz="0" w:space="0" w:color="auto"/>
                    <w:bottom w:val="none" w:sz="0" w:space="0" w:color="auto"/>
                    <w:right w:val="none" w:sz="0" w:space="0" w:color="auto"/>
                  </w:divBdr>
                </w:div>
                <w:div w:id="1304582609">
                  <w:marLeft w:val="0"/>
                  <w:marRight w:val="0"/>
                  <w:marTop w:val="0"/>
                  <w:marBottom w:val="0"/>
                  <w:divBdr>
                    <w:top w:val="none" w:sz="0" w:space="0" w:color="auto"/>
                    <w:left w:val="none" w:sz="0" w:space="0" w:color="auto"/>
                    <w:bottom w:val="none" w:sz="0" w:space="0" w:color="auto"/>
                    <w:right w:val="none" w:sz="0" w:space="0" w:color="auto"/>
                  </w:divBdr>
                </w:div>
                <w:div w:id="993679067">
                  <w:marLeft w:val="0"/>
                  <w:marRight w:val="0"/>
                  <w:marTop w:val="0"/>
                  <w:marBottom w:val="0"/>
                  <w:divBdr>
                    <w:top w:val="none" w:sz="0" w:space="0" w:color="auto"/>
                    <w:left w:val="none" w:sz="0" w:space="0" w:color="auto"/>
                    <w:bottom w:val="none" w:sz="0" w:space="0" w:color="auto"/>
                    <w:right w:val="none" w:sz="0" w:space="0" w:color="auto"/>
                  </w:divBdr>
                </w:div>
                <w:div w:id="801728376">
                  <w:marLeft w:val="0"/>
                  <w:marRight w:val="0"/>
                  <w:marTop w:val="0"/>
                  <w:marBottom w:val="0"/>
                  <w:divBdr>
                    <w:top w:val="none" w:sz="0" w:space="0" w:color="auto"/>
                    <w:left w:val="none" w:sz="0" w:space="0" w:color="auto"/>
                    <w:bottom w:val="none" w:sz="0" w:space="0" w:color="auto"/>
                    <w:right w:val="none" w:sz="0" w:space="0" w:color="auto"/>
                  </w:divBdr>
                </w:div>
                <w:div w:id="337319486">
                  <w:marLeft w:val="0"/>
                  <w:marRight w:val="0"/>
                  <w:marTop w:val="0"/>
                  <w:marBottom w:val="0"/>
                  <w:divBdr>
                    <w:top w:val="none" w:sz="0" w:space="0" w:color="auto"/>
                    <w:left w:val="none" w:sz="0" w:space="0" w:color="auto"/>
                    <w:bottom w:val="none" w:sz="0" w:space="0" w:color="auto"/>
                    <w:right w:val="none" w:sz="0" w:space="0" w:color="auto"/>
                  </w:divBdr>
                </w:div>
              </w:divsChild>
            </w:div>
            <w:div w:id="1696886052">
              <w:marLeft w:val="0"/>
              <w:marRight w:val="0"/>
              <w:marTop w:val="0"/>
              <w:marBottom w:val="0"/>
              <w:divBdr>
                <w:top w:val="none" w:sz="0" w:space="0" w:color="auto"/>
                <w:left w:val="none" w:sz="0" w:space="0" w:color="auto"/>
                <w:bottom w:val="none" w:sz="0" w:space="0" w:color="auto"/>
                <w:right w:val="none" w:sz="0" w:space="0" w:color="auto"/>
              </w:divBdr>
            </w:div>
            <w:div w:id="1736397392">
              <w:marLeft w:val="0"/>
              <w:marRight w:val="0"/>
              <w:marTop w:val="0"/>
              <w:marBottom w:val="0"/>
              <w:divBdr>
                <w:top w:val="none" w:sz="0" w:space="0" w:color="auto"/>
                <w:left w:val="none" w:sz="0" w:space="0" w:color="auto"/>
                <w:bottom w:val="none" w:sz="0" w:space="0" w:color="auto"/>
                <w:right w:val="none" w:sz="0" w:space="0" w:color="auto"/>
              </w:divBdr>
              <w:divsChild>
                <w:div w:id="337081065">
                  <w:marLeft w:val="0"/>
                  <w:marRight w:val="0"/>
                  <w:marTop w:val="0"/>
                  <w:marBottom w:val="0"/>
                  <w:divBdr>
                    <w:top w:val="none" w:sz="0" w:space="0" w:color="auto"/>
                    <w:left w:val="none" w:sz="0" w:space="0" w:color="auto"/>
                    <w:bottom w:val="none" w:sz="0" w:space="0" w:color="auto"/>
                    <w:right w:val="none" w:sz="0" w:space="0" w:color="auto"/>
                  </w:divBdr>
                </w:div>
                <w:div w:id="218784822">
                  <w:marLeft w:val="0"/>
                  <w:marRight w:val="0"/>
                  <w:marTop w:val="0"/>
                  <w:marBottom w:val="0"/>
                  <w:divBdr>
                    <w:top w:val="none" w:sz="0" w:space="0" w:color="auto"/>
                    <w:left w:val="none" w:sz="0" w:space="0" w:color="auto"/>
                    <w:bottom w:val="none" w:sz="0" w:space="0" w:color="auto"/>
                    <w:right w:val="none" w:sz="0" w:space="0" w:color="auto"/>
                  </w:divBdr>
                </w:div>
                <w:div w:id="2142190183">
                  <w:marLeft w:val="0"/>
                  <w:marRight w:val="0"/>
                  <w:marTop w:val="0"/>
                  <w:marBottom w:val="0"/>
                  <w:divBdr>
                    <w:top w:val="none" w:sz="0" w:space="0" w:color="auto"/>
                    <w:left w:val="none" w:sz="0" w:space="0" w:color="auto"/>
                    <w:bottom w:val="none" w:sz="0" w:space="0" w:color="auto"/>
                    <w:right w:val="none" w:sz="0" w:space="0" w:color="auto"/>
                  </w:divBdr>
                </w:div>
                <w:div w:id="357388638">
                  <w:marLeft w:val="0"/>
                  <w:marRight w:val="0"/>
                  <w:marTop w:val="0"/>
                  <w:marBottom w:val="0"/>
                  <w:divBdr>
                    <w:top w:val="none" w:sz="0" w:space="0" w:color="auto"/>
                    <w:left w:val="none" w:sz="0" w:space="0" w:color="auto"/>
                    <w:bottom w:val="none" w:sz="0" w:space="0" w:color="auto"/>
                    <w:right w:val="none" w:sz="0" w:space="0" w:color="auto"/>
                  </w:divBdr>
                </w:div>
                <w:div w:id="541328113">
                  <w:marLeft w:val="0"/>
                  <w:marRight w:val="0"/>
                  <w:marTop w:val="0"/>
                  <w:marBottom w:val="0"/>
                  <w:divBdr>
                    <w:top w:val="none" w:sz="0" w:space="0" w:color="auto"/>
                    <w:left w:val="none" w:sz="0" w:space="0" w:color="auto"/>
                    <w:bottom w:val="none" w:sz="0" w:space="0" w:color="auto"/>
                    <w:right w:val="none" w:sz="0" w:space="0" w:color="auto"/>
                  </w:divBdr>
                </w:div>
                <w:div w:id="1934314821">
                  <w:marLeft w:val="0"/>
                  <w:marRight w:val="0"/>
                  <w:marTop w:val="0"/>
                  <w:marBottom w:val="0"/>
                  <w:divBdr>
                    <w:top w:val="none" w:sz="0" w:space="0" w:color="auto"/>
                    <w:left w:val="none" w:sz="0" w:space="0" w:color="auto"/>
                    <w:bottom w:val="none" w:sz="0" w:space="0" w:color="auto"/>
                    <w:right w:val="none" w:sz="0" w:space="0" w:color="auto"/>
                  </w:divBdr>
                </w:div>
                <w:div w:id="1985818407">
                  <w:marLeft w:val="0"/>
                  <w:marRight w:val="0"/>
                  <w:marTop w:val="0"/>
                  <w:marBottom w:val="0"/>
                  <w:divBdr>
                    <w:top w:val="none" w:sz="0" w:space="0" w:color="auto"/>
                    <w:left w:val="none" w:sz="0" w:space="0" w:color="auto"/>
                    <w:bottom w:val="none" w:sz="0" w:space="0" w:color="auto"/>
                    <w:right w:val="none" w:sz="0" w:space="0" w:color="auto"/>
                  </w:divBdr>
                </w:div>
                <w:div w:id="2128695174">
                  <w:marLeft w:val="0"/>
                  <w:marRight w:val="0"/>
                  <w:marTop w:val="0"/>
                  <w:marBottom w:val="0"/>
                  <w:divBdr>
                    <w:top w:val="none" w:sz="0" w:space="0" w:color="auto"/>
                    <w:left w:val="none" w:sz="0" w:space="0" w:color="auto"/>
                    <w:bottom w:val="none" w:sz="0" w:space="0" w:color="auto"/>
                    <w:right w:val="none" w:sz="0" w:space="0" w:color="auto"/>
                  </w:divBdr>
                </w:div>
                <w:div w:id="1846550624">
                  <w:marLeft w:val="0"/>
                  <w:marRight w:val="0"/>
                  <w:marTop w:val="0"/>
                  <w:marBottom w:val="0"/>
                  <w:divBdr>
                    <w:top w:val="none" w:sz="0" w:space="0" w:color="auto"/>
                    <w:left w:val="none" w:sz="0" w:space="0" w:color="auto"/>
                    <w:bottom w:val="none" w:sz="0" w:space="0" w:color="auto"/>
                    <w:right w:val="none" w:sz="0" w:space="0" w:color="auto"/>
                  </w:divBdr>
                </w:div>
                <w:div w:id="587538321">
                  <w:marLeft w:val="0"/>
                  <w:marRight w:val="0"/>
                  <w:marTop w:val="0"/>
                  <w:marBottom w:val="0"/>
                  <w:divBdr>
                    <w:top w:val="none" w:sz="0" w:space="0" w:color="auto"/>
                    <w:left w:val="none" w:sz="0" w:space="0" w:color="auto"/>
                    <w:bottom w:val="none" w:sz="0" w:space="0" w:color="auto"/>
                    <w:right w:val="none" w:sz="0" w:space="0" w:color="auto"/>
                  </w:divBdr>
                </w:div>
                <w:div w:id="2110927202">
                  <w:marLeft w:val="0"/>
                  <w:marRight w:val="0"/>
                  <w:marTop w:val="0"/>
                  <w:marBottom w:val="0"/>
                  <w:divBdr>
                    <w:top w:val="none" w:sz="0" w:space="0" w:color="auto"/>
                    <w:left w:val="none" w:sz="0" w:space="0" w:color="auto"/>
                    <w:bottom w:val="none" w:sz="0" w:space="0" w:color="auto"/>
                    <w:right w:val="none" w:sz="0" w:space="0" w:color="auto"/>
                  </w:divBdr>
                </w:div>
                <w:div w:id="160121163">
                  <w:marLeft w:val="0"/>
                  <w:marRight w:val="0"/>
                  <w:marTop w:val="0"/>
                  <w:marBottom w:val="0"/>
                  <w:divBdr>
                    <w:top w:val="none" w:sz="0" w:space="0" w:color="auto"/>
                    <w:left w:val="none" w:sz="0" w:space="0" w:color="auto"/>
                    <w:bottom w:val="none" w:sz="0" w:space="0" w:color="auto"/>
                    <w:right w:val="none" w:sz="0" w:space="0" w:color="auto"/>
                  </w:divBdr>
                </w:div>
                <w:div w:id="1861386033">
                  <w:marLeft w:val="0"/>
                  <w:marRight w:val="0"/>
                  <w:marTop w:val="0"/>
                  <w:marBottom w:val="0"/>
                  <w:divBdr>
                    <w:top w:val="none" w:sz="0" w:space="0" w:color="auto"/>
                    <w:left w:val="none" w:sz="0" w:space="0" w:color="auto"/>
                    <w:bottom w:val="none" w:sz="0" w:space="0" w:color="auto"/>
                    <w:right w:val="none" w:sz="0" w:space="0" w:color="auto"/>
                  </w:divBdr>
                </w:div>
                <w:div w:id="644238915">
                  <w:marLeft w:val="0"/>
                  <w:marRight w:val="0"/>
                  <w:marTop w:val="0"/>
                  <w:marBottom w:val="0"/>
                  <w:divBdr>
                    <w:top w:val="none" w:sz="0" w:space="0" w:color="auto"/>
                    <w:left w:val="none" w:sz="0" w:space="0" w:color="auto"/>
                    <w:bottom w:val="none" w:sz="0" w:space="0" w:color="auto"/>
                    <w:right w:val="none" w:sz="0" w:space="0" w:color="auto"/>
                  </w:divBdr>
                </w:div>
                <w:div w:id="2089569175">
                  <w:marLeft w:val="0"/>
                  <w:marRight w:val="0"/>
                  <w:marTop w:val="0"/>
                  <w:marBottom w:val="0"/>
                  <w:divBdr>
                    <w:top w:val="none" w:sz="0" w:space="0" w:color="auto"/>
                    <w:left w:val="none" w:sz="0" w:space="0" w:color="auto"/>
                    <w:bottom w:val="none" w:sz="0" w:space="0" w:color="auto"/>
                    <w:right w:val="none" w:sz="0" w:space="0" w:color="auto"/>
                  </w:divBdr>
                </w:div>
                <w:div w:id="2041395275">
                  <w:marLeft w:val="0"/>
                  <w:marRight w:val="0"/>
                  <w:marTop w:val="0"/>
                  <w:marBottom w:val="0"/>
                  <w:divBdr>
                    <w:top w:val="none" w:sz="0" w:space="0" w:color="auto"/>
                    <w:left w:val="none" w:sz="0" w:space="0" w:color="auto"/>
                    <w:bottom w:val="none" w:sz="0" w:space="0" w:color="auto"/>
                    <w:right w:val="none" w:sz="0" w:space="0" w:color="auto"/>
                  </w:divBdr>
                </w:div>
                <w:div w:id="1054306100">
                  <w:marLeft w:val="0"/>
                  <w:marRight w:val="0"/>
                  <w:marTop w:val="0"/>
                  <w:marBottom w:val="0"/>
                  <w:divBdr>
                    <w:top w:val="none" w:sz="0" w:space="0" w:color="auto"/>
                    <w:left w:val="none" w:sz="0" w:space="0" w:color="auto"/>
                    <w:bottom w:val="none" w:sz="0" w:space="0" w:color="auto"/>
                    <w:right w:val="none" w:sz="0" w:space="0" w:color="auto"/>
                  </w:divBdr>
                </w:div>
                <w:div w:id="1110005976">
                  <w:marLeft w:val="0"/>
                  <w:marRight w:val="0"/>
                  <w:marTop w:val="0"/>
                  <w:marBottom w:val="0"/>
                  <w:divBdr>
                    <w:top w:val="none" w:sz="0" w:space="0" w:color="auto"/>
                    <w:left w:val="none" w:sz="0" w:space="0" w:color="auto"/>
                    <w:bottom w:val="none" w:sz="0" w:space="0" w:color="auto"/>
                    <w:right w:val="none" w:sz="0" w:space="0" w:color="auto"/>
                  </w:divBdr>
                </w:div>
                <w:div w:id="1984311556">
                  <w:marLeft w:val="0"/>
                  <w:marRight w:val="0"/>
                  <w:marTop w:val="0"/>
                  <w:marBottom w:val="0"/>
                  <w:divBdr>
                    <w:top w:val="none" w:sz="0" w:space="0" w:color="auto"/>
                    <w:left w:val="none" w:sz="0" w:space="0" w:color="auto"/>
                    <w:bottom w:val="none" w:sz="0" w:space="0" w:color="auto"/>
                    <w:right w:val="none" w:sz="0" w:space="0" w:color="auto"/>
                  </w:divBdr>
                </w:div>
                <w:div w:id="2055540888">
                  <w:marLeft w:val="0"/>
                  <w:marRight w:val="0"/>
                  <w:marTop w:val="0"/>
                  <w:marBottom w:val="0"/>
                  <w:divBdr>
                    <w:top w:val="none" w:sz="0" w:space="0" w:color="auto"/>
                    <w:left w:val="none" w:sz="0" w:space="0" w:color="auto"/>
                    <w:bottom w:val="none" w:sz="0" w:space="0" w:color="auto"/>
                    <w:right w:val="none" w:sz="0" w:space="0" w:color="auto"/>
                  </w:divBdr>
                </w:div>
                <w:div w:id="391469761">
                  <w:marLeft w:val="0"/>
                  <w:marRight w:val="0"/>
                  <w:marTop w:val="0"/>
                  <w:marBottom w:val="0"/>
                  <w:divBdr>
                    <w:top w:val="none" w:sz="0" w:space="0" w:color="auto"/>
                    <w:left w:val="none" w:sz="0" w:space="0" w:color="auto"/>
                    <w:bottom w:val="none" w:sz="0" w:space="0" w:color="auto"/>
                    <w:right w:val="none" w:sz="0" w:space="0" w:color="auto"/>
                  </w:divBdr>
                </w:div>
                <w:div w:id="820579382">
                  <w:marLeft w:val="0"/>
                  <w:marRight w:val="0"/>
                  <w:marTop w:val="0"/>
                  <w:marBottom w:val="0"/>
                  <w:divBdr>
                    <w:top w:val="none" w:sz="0" w:space="0" w:color="auto"/>
                    <w:left w:val="none" w:sz="0" w:space="0" w:color="auto"/>
                    <w:bottom w:val="none" w:sz="0" w:space="0" w:color="auto"/>
                    <w:right w:val="none" w:sz="0" w:space="0" w:color="auto"/>
                  </w:divBdr>
                </w:div>
                <w:div w:id="167529553">
                  <w:marLeft w:val="0"/>
                  <w:marRight w:val="0"/>
                  <w:marTop w:val="0"/>
                  <w:marBottom w:val="0"/>
                  <w:divBdr>
                    <w:top w:val="none" w:sz="0" w:space="0" w:color="auto"/>
                    <w:left w:val="none" w:sz="0" w:space="0" w:color="auto"/>
                    <w:bottom w:val="none" w:sz="0" w:space="0" w:color="auto"/>
                    <w:right w:val="none" w:sz="0" w:space="0" w:color="auto"/>
                  </w:divBdr>
                </w:div>
                <w:div w:id="1678340078">
                  <w:marLeft w:val="0"/>
                  <w:marRight w:val="0"/>
                  <w:marTop w:val="0"/>
                  <w:marBottom w:val="0"/>
                  <w:divBdr>
                    <w:top w:val="none" w:sz="0" w:space="0" w:color="auto"/>
                    <w:left w:val="none" w:sz="0" w:space="0" w:color="auto"/>
                    <w:bottom w:val="none" w:sz="0" w:space="0" w:color="auto"/>
                    <w:right w:val="none" w:sz="0" w:space="0" w:color="auto"/>
                  </w:divBdr>
                </w:div>
                <w:div w:id="456484305">
                  <w:marLeft w:val="0"/>
                  <w:marRight w:val="0"/>
                  <w:marTop w:val="0"/>
                  <w:marBottom w:val="0"/>
                  <w:divBdr>
                    <w:top w:val="none" w:sz="0" w:space="0" w:color="auto"/>
                    <w:left w:val="none" w:sz="0" w:space="0" w:color="auto"/>
                    <w:bottom w:val="none" w:sz="0" w:space="0" w:color="auto"/>
                    <w:right w:val="none" w:sz="0" w:space="0" w:color="auto"/>
                  </w:divBdr>
                </w:div>
                <w:div w:id="955598503">
                  <w:marLeft w:val="0"/>
                  <w:marRight w:val="0"/>
                  <w:marTop w:val="0"/>
                  <w:marBottom w:val="0"/>
                  <w:divBdr>
                    <w:top w:val="none" w:sz="0" w:space="0" w:color="auto"/>
                    <w:left w:val="none" w:sz="0" w:space="0" w:color="auto"/>
                    <w:bottom w:val="none" w:sz="0" w:space="0" w:color="auto"/>
                    <w:right w:val="none" w:sz="0" w:space="0" w:color="auto"/>
                  </w:divBdr>
                </w:div>
                <w:div w:id="586497711">
                  <w:marLeft w:val="0"/>
                  <w:marRight w:val="0"/>
                  <w:marTop w:val="0"/>
                  <w:marBottom w:val="0"/>
                  <w:divBdr>
                    <w:top w:val="none" w:sz="0" w:space="0" w:color="auto"/>
                    <w:left w:val="none" w:sz="0" w:space="0" w:color="auto"/>
                    <w:bottom w:val="none" w:sz="0" w:space="0" w:color="auto"/>
                    <w:right w:val="none" w:sz="0" w:space="0" w:color="auto"/>
                  </w:divBdr>
                </w:div>
                <w:div w:id="1277642870">
                  <w:marLeft w:val="0"/>
                  <w:marRight w:val="0"/>
                  <w:marTop w:val="0"/>
                  <w:marBottom w:val="0"/>
                  <w:divBdr>
                    <w:top w:val="none" w:sz="0" w:space="0" w:color="auto"/>
                    <w:left w:val="none" w:sz="0" w:space="0" w:color="auto"/>
                    <w:bottom w:val="none" w:sz="0" w:space="0" w:color="auto"/>
                    <w:right w:val="none" w:sz="0" w:space="0" w:color="auto"/>
                  </w:divBdr>
                </w:div>
                <w:div w:id="1895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680640">
          <w:marLeft w:val="0"/>
          <w:marRight w:val="0"/>
          <w:marTop w:val="0"/>
          <w:marBottom w:val="0"/>
          <w:divBdr>
            <w:top w:val="none" w:sz="0" w:space="0" w:color="auto"/>
            <w:left w:val="none" w:sz="0" w:space="0" w:color="auto"/>
            <w:bottom w:val="none" w:sz="0" w:space="0" w:color="auto"/>
            <w:right w:val="none" w:sz="0" w:space="0" w:color="auto"/>
          </w:divBdr>
          <w:divsChild>
            <w:div w:id="977682946">
              <w:marLeft w:val="0"/>
              <w:marRight w:val="0"/>
              <w:marTop w:val="0"/>
              <w:marBottom w:val="0"/>
              <w:divBdr>
                <w:top w:val="none" w:sz="0" w:space="0" w:color="auto"/>
                <w:left w:val="none" w:sz="0" w:space="0" w:color="auto"/>
                <w:bottom w:val="none" w:sz="0" w:space="0" w:color="auto"/>
                <w:right w:val="none" w:sz="0" w:space="0" w:color="auto"/>
              </w:divBdr>
            </w:div>
            <w:div w:id="40987060">
              <w:marLeft w:val="0"/>
              <w:marRight w:val="0"/>
              <w:marTop w:val="0"/>
              <w:marBottom w:val="0"/>
              <w:divBdr>
                <w:top w:val="none" w:sz="0" w:space="0" w:color="auto"/>
                <w:left w:val="none" w:sz="0" w:space="0" w:color="auto"/>
                <w:bottom w:val="none" w:sz="0" w:space="0" w:color="auto"/>
                <w:right w:val="none" w:sz="0" w:space="0" w:color="auto"/>
              </w:divBdr>
              <w:divsChild>
                <w:div w:id="269241242">
                  <w:marLeft w:val="0"/>
                  <w:marRight w:val="0"/>
                  <w:marTop w:val="0"/>
                  <w:marBottom w:val="0"/>
                  <w:divBdr>
                    <w:top w:val="none" w:sz="0" w:space="0" w:color="auto"/>
                    <w:left w:val="none" w:sz="0" w:space="0" w:color="auto"/>
                    <w:bottom w:val="none" w:sz="0" w:space="0" w:color="auto"/>
                    <w:right w:val="none" w:sz="0" w:space="0" w:color="auto"/>
                  </w:divBdr>
                  <w:divsChild>
                    <w:div w:id="1982927289">
                      <w:marLeft w:val="0"/>
                      <w:marRight w:val="0"/>
                      <w:marTop w:val="0"/>
                      <w:marBottom w:val="0"/>
                      <w:divBdr>
                        <w:top w:val="none" w:sz="0" w:space="0" w:color="auto"/>
                        <w:left w:val="none" w:sz="0" w:space="0" w:color="auto"/>
                        <w:bottom w:val="none" w:sz="0" w:space="0" w:color="auto"/>
                        <w:right w:val="none" w:sz="0" w:space="0" w:color="auto"/>
                      </w:divBdr>
                      <w:divsChild>
                        <w:div w:id="19080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661761">
                  <w:marLeft w:val="0"/>
                  <w:marRight w:val="0"/>
                  <w:marTop w:val="0"/>
                  <w:marBottom w:val="0"/>
                  <w:divBdr>
                    <w:top w:val="none" w:sz="0" w:space="0" w:color="auto"/>
                    <w:left w:val="none" w:sz="0" w:space="0" w:color="auto"/>
                    <w:bottom w:val="none" w:sz="0" w:space="0" w:color="auto"/>
                    <w:right w:val="none" w:sz="0" w:space="0" w:color="auto"/>
                  </w:divBdr>
                  <w:divsChild>
                    <w:div w:id="286473409">
                      <w:marLeft w:val="0"/>
                      <w:marRight w:val="0"/>
                      <w:marTop w:val="0"/>
                      <w:marBottom w:val="0"/>
                      <w:divBdr>
                        <w:top w:val="none" w:sz="0" w:space="0" w:color="auto"/>
                        <w:left w:val="none" w:sz="0" w:space="0" w:color="auto"/>
                        <w:bottom w:val="none" w:sz="0" w:space="0" w:color="auto"/>
                        <w:right w:val="none" w:sz="0" w:space="0" w:color="auto"/>
                      </w:divBdr>
                      <w:divsChild>
                        <w:div w:id="63564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524234">
      <w:bodyDiv w:val="1"/>
      <w:marLeft w:val="0"/>
      <w:marRight w:val="0"/>
      <w:marTop w:val="0"/>
      <w:marBottom w:val="0"/>
      <w:divBdr>
        <w:top w:val="none" w:sz="0" w:space="0" w:color="auto"/>
        <w:left w:val="none" w:sz="0" w:space="0" w:color="auto"/>
        <w:bottom w:val="none" w:sz="0" w:space="0" w:color="auto"/>
        <w:right w:val="none" w:sz="0" w:space="0" w:color="auto"/>
      </w:divBdr>
      <w:divsChild>
        <w:div w:id="1776292310">
          <w:marLeft w:val="0"/>
          <w:marRight w:val="0"/>
          <w:marTop w:val="0"/>
          <w:marBottom w:val="0"/>
          <w:divBdr>
            <w:top w:val="none" w:sz="0" w:space="0" w:color="auto"/>
            <w:left w:val="none" w:sz="0" w:space="0" w:color="auto"/>
            <w:bottom w:val="none" w:sz="0" w:space="0" w:color="auto"/>
            <w:right w:val="none" w:sz="0" w:space="0" w:color="auto"/>
          </w:divBdr>
          <w:divsChild>
            <w:div w:id="2114813119">
              <w:marLeft w:val="0"/>
              <w:marRight w:val="0"/>
              <w:marTop w:val="0"/>
              <w:marBottom w:val="0"/>
              <w:divBdr>
                <w:top w:val="none" w:sz="0" w:space="0" w:color="auto"/>
                <w:left w:val="none" w:sz="0" w:space="0" w:color="auto"/>
                <w:bottom w:val="none" w:sz="0" w:space="0" w:color="auto"/>
                <w:right w:val="none" w:sz="0" w:space="0" w:color="auto"/>
              </w:divBdr>
              <w:divsChild>
                <w:div w:id="2000040976">
                  <w:marLeft w:val="0"/>
                  <w:marRight w:val="0"/>
                  <w:marTop w:val="0"/>
                  <w:marBottom w:val="0"/>
                  <w:divBdr>
                    <w:top w:val="none" w:sz="0" w:space="0" w:color="auto"/>
                    <w:left w:val="none" w:sz="0" w:space="0" w:color="auto"/>
                    <w:bottom w:val="none" w:sz="0" w:space="0" w:color="auto"/>
                    <w:right w:val="none" w:sz="0" w:space="0" w:color="auto"/>
                  </w:divBdr>
                </w:div>
                <w:div w:id="1488474363">
                  <w:marLeft w:val="0"/>
                  <w:marRight w:val="0"/>
                  <w:marTop w:val="0"/>
                  <w:marBottom w:val="0"/>
                  <w:divBdr>
                    <w:top w:val="none" w:sz="0" w:space="0" w:color="auto"/>
                    <w:left w:val="none" w:sz="0" w:space="0" w:color="auto"/>
                    <w:bottom w:val="none" w:sz="0" w:space="0" w:color="auto"/>
                    <w:right w:val="none" w:sz="0" w:space="0" w:color="auto"/>
                  </w:divBdr>
                </w:div>
                <w:div w:id="1079209062">
                  <w:marLeft w:val="0"/>
                  <w:marRight w:val="0"/>
                  <w:marTop w:val="0"/>
                  <w:marBottom w:val="0"/>
                  <w:divBdr>
                    <w:top w:val="none" w:sz="0" w:space="0" w:color="auto"/>
                    <w:left w:val="none" w:sz="0" w:space="0" w:color="auto"/>
                    <w:bottom w:val="none" w:sz="0" w:space="0" w:color="auto"/>
                    <w:right w:val="none" w:sz="0" w:space="0" w:color="auto"/>
                  </w:divBdr>
                </w:div>
                <w:div w:id="545022424">
                  <w:marLeft w:val="0"/>
                  <w:marRight w:val="0"/>
                  <w:marTop w:val="0"/>
                  <w:marBottom w:val="0"/>
                  <w:divBdr>
                    <w:top w:val="none" w:sz="0" w:space="0" w:color="auto"/>
                    <w:left w:val="none" w:sz="0" w:space="0" w:color="auto"/>
                    <w:bottom w:val="none" w:sz="0" w:space="0" w:color="auto"/>
                    <w:right w:val="none" w:sz="0" w:space="0" w:color="auto"/>
                  </w:divBdr>
                </w:div>
                <w:div w:id="845941586">
                  <w:marLeft w:val="0"/>
                  <w:marRight w:val="0"/>
                  <w:marTop w:val="0"/>
                  <w:marBottom w:val="0"/>
                  <w:divBdr>
                    <w:top w:val="none" w:sz="0" w:space="0" w:color="auto"/>
                    <w:left w:val="none" w:sz="0" w:space="0" w:color="auto"/>
                    <w:bottom w:val="none" w:sz="0" w:space="0" w:color="auto"/>
                    <w:right w:val="none" w:sz="0" w:space="0" w:color="auto"/>
                  </w:divBdr>
                </w:div>
                <w:div w:id="1527332694">
                  <w:marLeft w:val="0"/>
                  <w:marRight w:val="0"/>
                  <w:marTop w:val="0"/>
                  <w:marBottom w:val="0"/>
                  <w:divBdr>
                    <w:top w:val="none" w:sz="0" w:space="0" w:color="auto"/>
                    <w:left w:val="none" w:sz="0" w:space="0" w:color="auto"/>
                    <w:bottom w:val="none" w:sz="0" w:space="0" w:color="auto"/>
                    <w:right w:val="none" w:sz="0" w:space="0" w:color="auto"/>
                  </w:divBdr>
                </w:div>
                <w:div w:id="1427076079">
                  <w:marLeft w:val="0"/>
                  <w:marRight w:val="0"/>
                  <w:marTop w:val="0"/>
                  <w:marBottom w:val="0"/>
                  <w:divBdr>
                    <w:top w:val="none" w:sz="0" w:space="0" w:color="auto"/>
                    <w:left w:val="none" w:sz="0" w:space="0" w:color="auto"/>
                    <w:bottom w:val="none" w:sz="0" w:space="0" w:color="auto"/>
                    <w:right w:val="none" w:sz="0" w:space="0" w:color="auto"/>
                  </w:divBdr>
                </w:div>
                <w:div w:id="863910089">
                  <w:marLeft w:val="0"/>
                  <w:marRight w:val="0"/>
                  <w:marTop w:val="0"/>
                  <w:marBottom w:val="0"/>
                  <w:divBdr>
                    <w:top w:val="none" w:sz="0" w:space="0" w:color="auto"/>
                    <w:left w:val="none" w:sz="0" w:space="0" w:color="auto"/>
                    <w:bottom w:val="none" w:sz="0" w:space="0" w:color="auto"/>
                    <w:right w:val="none" w:sz="0" w:space="0" w:color="auto"/>
                  </w:divBdr>
                </w:div>
                <w:div w:id="559173733">
                  <w:marLeft w:val="0"/>
                  <w:marRight w:val="0"/>
                  <w:marTop w:val="0"/>
                  <w:marBottom w:val="0"/>
                  <w:divBdr>
                    <w:top w:val="none" w:sz="0" w:space="0" w:color="auto"/>
                    <w:left w:val="none" w:sz="0" w:space="0" w:color="auto"/>
                    <w:bottom w:val="none" w:sz="0" w:space="0" w:color="auto"/>
                    <w:right w:val="none" w:sz="0" w:space="0" w:color="auto"/>
                  </w:divBdr>
                </w:div>
                <w:div w:id="1290208797">
                  <w:marLeft w:val="0"/>
                  <w:marRight w:val="0"/>
                  <w:marTop w:val="0"/>
                  <w:marBottom w:val="0"/>
                  <w:divBdr>
                    <w:top w:val="none" w:sz="0" w:space="0" w:color="auto"/>
                    <w:left w:val="none" w:sz="0" w:space="0" w:color="auto"/>
                    <w:bottom w:val="none" w:sz="0" w:space="0" w:color="auto"/>
                    <w:right w:val="none" w:sz="0" w:space="0" w:color="auto"/>
                  </w:divBdr>
                </w:div>
                <w:div w:id="477111976">
                  <w:marLeft w:val="0"/>
                  <w:marRight w:val="0"/>
                  <w:marTop w:val="0"/>
                  <w:marBottom w:val="0"/>
                  <w:divBdr>
                    <w:top w:val="none" w:sz="0" w:space="0" w:color="auto"/>
                    <w:left w:val="none" w:sz="0" w:space="0" w:color="auto"/>
                    <w:bottom w:val="none" w:sz="0" w:space="0" w:color="auto"/>
                    <w:right w:val="none" w:sz="0" w:space="0" w:color="auto"/>
                  </w:divBdr>
                </w:div>
                <w:div w:id="92896055">
                  <w:marLeft w:val="0"/>
                  <w:marRight w:val="0"/>
                  <w:marTop w:val="0"/>
                  <w:marBottom w:val="0"/>
                  <w:divBdr>
                    <w:top w:val="none" w:sz="0" w:space="0" w:color="auto"/>
                    <w:left w:val="none" w:sz="0" w:space="0" w:color="auto"/>
                    <w:bottom w:val="none" w:sz="0" w:space="0" w:color="auto"/>
                    <w:right w:val="none" w:sz="0" w:space="0" w:color="auto"/>
                  </w:divBdr>
                </w:div>
                <w:div w:id="438063624">
                  <w:marLeft w:val="0"/>
                  <w:marRight w:val="0"/>
                  <w:marTop w:val="0"/>
                  <w:marBottom w:val="0"/>
                  <w:divBdr>
                    <w:top w:val="none" w:sz="0" w:space="0" w:color="auto"/>
                    <w:left w:val="none" w:sz="0" w:space="0" w:color="auto"/>
                    <w:bottom w:val="none" w:sz="0" w:space="0" w:color="auto"/>
                    <w:right w:val="none" w:sz="0" w:space="0" w:color="auto"/>
                  </w:divBdr>
                </w:div>
                <w:div w:id="714619789">
                  <w:marLeft w:val="0"/>
                  <w:marRight w:val="0"/>
                  <w:marTop w:val="0"/>
                  <w:marBottom w:val="0"/>
                  <w:divBdr>
                    <w:top w:val="none" w:sz="0" w:space="0" w:color="auto"/>
                    <w:left w:val="none" w:sz="0" w:space="0" w:color="auto"/>
                    <w:bottom w:val="none" w:sz="0" w:space="0" w:color="auto"/>
                    <w:right w:val="none" w:sz="0" w:space="0" w:color="auto"/>
                  </w:divBdr>
                </w:div>
                <w:div w:id="704601240">
                  <w:marLeft w:val="0"/>
                  <w:marRight w:val="0"/>
                  <w:marTop w:val="0"/>
                  <w:marBottom w:val="0"/>
                  <w:divBdr>
                    <w:top w:val="none" w:sz="0" w:space="0" w:color="auto"/>
                    <w:left w:val="none" w:sz="0" w:space="0" w:color="auto"/>
                    <w:bottom w:val="none" w:sz="0" w:space="0" w:color="auto"/>
                    <w:right w:val="none" w:sz="0" w:space="0" w:color="auto"/>
                  </w:divBdr>
                </w:div>
                <w:div w:id="1430812090">
                  <w:marLeft w:val="0"/>
                  <w:marRight w:val="0"/>
                  <w:marTop w:val="0"/>
                  <w:marBottom w:val="0"/>
                  <w:divBdr>
                    <w:top w:val="none" w:sz="0" w:space="0" w:color="auto"/>
                    <w:left w:val="none" w:sz="0" w:space="0" w:color="auto"/>
                    <w:bottom w:val="none" w:sz="0" w:space="0" w:color="auto"/>
                    <w:right w:val="none" w:sz="0" w:space="0" w:color="auto"/>
                  </w:divBdr>
                </w:div>
                <w:div w:id="2034264552">
                  <w:marLeft w:val="0"/>
                  <w:marRight w:val="0"/>
                  <w:marTop w:val="0"/>
                  <w:marBottom w:val="0"/>
                  <w:divBdr>
                    <w:top w:val="none" w:sz="0" w:space="0" w:color="auto"/>
                    <w:left w:val="none" w:sz="0" w:space="0" w:color="auto"/>
                    <w:bottom w:val="none" w:sz="0" w:space="0" w:color="auto"/>
                    <w:right w:val="none" w:sz="0" w:space="0" w:color="auto"/>
                  </w:divBdr>
                </w:div>
                <w:div w:id="504057292">
                  <w:marLeft w:val="0"/>
                  <w:marRight w:val="0"/>
                  <w:marTop w:val="0"/>
                  <w:marBottom w:val="0"/>
                  <w:divBdr>
                    <w:top w:val="none" w:sz="0" w:space="0" w:color="auto"/>
                    <w:left w:val="none" w:sz="0" w:space="0" w:color="auto"/>
                    <w:bottom w:val="none" w:sz="0" w:space="0" w:color="auto"/>
                    <w:right w:val="none" w:sz="0" w:space="0" w:color="auto"/>
                  </w:divBdr>
                </w:div>
                <w:div w:id="877202311">
                  <w:marLeft w:val="0"/>
                  <w:marRight w:val="0"/>
                  <w:marTop w:val="0"/>
                  <w:marBottom w:val="0"/>
                  <w:divBdr>
                    <w:top w:val="none" w:sz="0" w:space="0" w:color="auto"/>
                    <w:left w:val="none" w:sz="0" w:space="0" w:color="auto"/>
                    <w:bottom w:val="none" w:sz="0" w:space="0" w:color="auto"/>
                    <w:right w:val="none" w:sz="0" w:space="0" w:color="auto"/>
                  </w:divBdr>
                </w:div>
                <w:div w:id="1367100210">
                  <w:marLeft w:val="0"/>
                  <w:marRight w:val="0"/>
                  <w:marTop w:val="0"/>
                  <w:marBottom w:val="0"/>
                  <w:divBdr>
                    <w:top w:val="none" w:sz="0" w:space="0" w:color="auto"/>
                    <w:left w:val="none" w:sz="0" w:space="0" w:color="auto"/>
                    <w:bottom w:val="none" w:sz="0" w:space="0" w:color="auto"/>
                    <w:right w:val="none" w:sz="0" w:space="0" w:color="auto"/>
                  </w:divBdr>
                </w:div>
                <w:div w:id="1388920331">
                  <w:marLeft w:val="0"/>
                  <w:marRight w:val="0"/>
                  <w:marTop w:val="0"/>
                  <w:marBottom w:val="0"/>
                  <w:divBdr>
                    <w:top w:val="none" w:sz="0" w:space="0" w:color="auto"/>
                    <w:left w:val="none" w:sz="0" w:space="0" w:color="auto"/>
                    <w:bottom w:val="none" w:sz="0" w:space="0" w:color="auto"/>
                    <w:right w:val="none" w:sz="0" w:space="0" w:color="auto"/>
                  </w:divBdr>
                </w:div>
                <w:div w:id="1441683766">
                  <w:marLeft w:val="0"/>
                  <w:marRight w:val="0"/>
                  <w:marTop w:val="0"/>
                  <w:marBottom w:val="0"/>
                  <w:divBdr>
                    <w:top w:val="none" w:sz="0" w:space="0" w:color="auto"/>
                    <w:left w:val="none" w:sz="0" w:space="0" w:color="auto"/>
                    <w:bottom w:val="none" w:sz="0" w:space="0" w:color="auto"/>
                    <w:right w:val="none" w:sz="0" w:space="0" w:color="auto"/>
                  </w:divBdr>
                </w:div>
                <w:div w:id="31503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860793">
          <w:marLeft w:val="0"/>
          <w:marRight w:val="0"/>
          <w:marTop w:val="0"/>
          <w:marBottom w:val="0"/>
          <w:divBdr>
            <w:top w:val="none" w:sz="0" w:space="0" w:color="auto"/>
            <w:left w:val="none" w:sz="0" w:space="0" w:color="auto"/>
            <w:bottom w:val="none" w:sz="0" w:space="0" w:color="auto"/>
            <w:right w:val="none" w:sz="0" w:space="0" w:color="auto"/>
          </w:divBdr>
          <w:divsChild>
            <w:div w:id="1497332688">
              <w:marLeft w:val="0"/>
              <w:marRight w:val="0"/>
              <w:marTop w:val="0"/>
              <w:marBottom w:val="0"/>
              <w:divBdr>
                <w:top w:val="none" w:sz="0" w:space="0" w:color="auto"/>
                <w:left w:val="none" w:sz="0" w:space="0" w:color="auto"/>
                <w:bottom w:val="none" w:sz="0" w:space="0" w:color="auto"/>
                <w:right w:val="none" w:sz="0" w:space="0" w:color="auto"/>
              </w:divBdr>
            </w:div>
            <w:div w:id="2098743273">
              <w:marLeft w:val="0"/>
              <w:marRight w:val="0"/>
              <w:marTop w:val="0"/>
              <w:marBottom w:val="0"/>
              <w:divBdr>
                <w:top w:val="none" w:sz="0" w:space="0" w:color="auto"/>
                <w:left w:val="none" w:sz="0" w:space="0" w:color="auto"/>
                <w:bottom w:val="none" w:sz="0" w:space="0" w:color="auto"/>
                <w:right w:val="none" w:sz="0" w:space="0" w:color="auto"/>
              </w:divBdr>
              <w:divsChild>
                <w:div w:id="1965502902">
                  <w:marLeft w:val="0"/>
                  <w:marRight w:val="0"/>
                  <w:marTop w:val="0"/>
                  <w:marBottom w:val="0"/>
                  <w:divBdr>
                    <w:top w:val="none" w:sz="0" w:space="0" w:color="auto"/>
                    <w:left w:val="none" w:sz="0" w:space="0" w:color="auto"/>
                    <w:bottom w:val="none" w:sz="0" w:space="0" w:color="auto"/>
                    <w:right w:val="none" w:sz="0" w:space="0" w:color="auto"/>
                  </w:divBdr>
                  <w:divsChild>
                    <w:div w:id="1618484825">
                      <w:marLeft w:val="0"/>
                      <w:marRight w:val="0"/>
                      <w:marTop w:val="0"/>
                      <w:marBottom w:val="0"/>
                      <w:divBdr>
                        <w:top w:val="none" w:sz="0" w:space="0" w:color="auto"/>
                        <w:left w:val="none" w:sz="0" w:space="0" w:color="auto"/>
                        <w:bottom w:val="none" w:sz="0" w:space="0" w:color="auto"/>
                        <w:right w:val="none" w:sz="0" w:space="0" w:color="auto"/>
                      </w:divBdr>
                      <w:divsChild>
                        <w:div w:id="25567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541497">
                  <w:marLeft w:val="0"/>
                  <w:marRight w:val="0"/>
                  <w:marTop w:val="0"/>
                  <w:marBottom w:val="0"/>
                  <w:divBdr>
                    <w:top w:val="none" w:sz="0" w:space="0" w:color="auto"/>
                    <w:left w:val="none" w:sz="0" w:space="0" w:color="auto"/>
                    <w:bottom w:val="none" w:sz="0" w:space="0" w:color="auto"/>
                    <w:right w:val="none" w:sz="0" w:space="0" w:color="auto"/>
                  </w:divBdr>
                  <w:divsChild>
                    <w:div w:id="50084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918042">
      <w:bodyDiv w:val="1"/>
      <w:marLeft w:val="0"/>
      <w:marRight w:val="0"/>
      <w:marTop w:val="0"/>
      <w:marBottom w:val="0"/>
      <w:divBdr>
        <w:top w:val="none" w:sz="0" w:space="0" w:color="auto"/>
        <w:left w:val="none" w:sz="0" w:space="0" w:color="auto"/>
        <w:bottom w:val="none" w:sz="0" w:space="0" w:color="auto"/>
        <w:right w:val="none" w:sz="0" w:space="0" w:color="auto"/>
      </w:divBdr>
      <w:divsChild>
        <w:div w:id="1118376838">
          <w:marLeft w:val="0"/>
          <w:marRight w:val="0"/>
          <w:marTop w:val="0"/>
          <w:marBottom w:val="0"/>
          <w:divBdr>
            <w:top w:val="none" w:sz="0" w:space="0" w:color="auto"/>
            <w:left w:val="none" w:sz="0" w:space="0" w:color="auto"/>
            <w:bottom w:val="none" w:sz="0" w:space="0" w:color="auto"/>
            <w:right w:val="none" w:sz="0" w:space="0" w:color="auto"/>
          </w:divBdr>
          <w:divsChild>
            <w:div w:id="212468809">
              <w:marLeft w:val="0"/>
              <w:marRight w:val="0"/>
              <w:marTop w:val="0"/>
              <w:marBottom w:val="0"/>
              <w:divBdr>
                <w:top w:val="none" w:sz="0" w:space="0" w:color="auto"/>
                <w:left w:val="none" w:sz="0" w:space="0" w:color="auto"/>
                <w:bottom w:val="none" w:sz="0" w:space="0" w:color="auto"/>
                <w:right w:val="none" w:sz="0" w:space="0" w:color="auto"/>
              </w:divBdr>
              <w:divsChild>
                <w:div w:id="211898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2155">
          <w:marLeft w:val="0"/>
          <w:marRight w:val="0"/>
          <w:marTop w:val="0"/>
          <w:marBottom w:val="0"/>
          <w:divBdr>
            <w:top w:val="none" w:sz="0" w:space="0" w:color="auto"/>
            <w:left w:val="none" w:sz="0" w:space="0" w:color="auto"/>
            <w:bottom w:val="none" w:sz="0" w:space="0" w:color="auto"/>
            <w:right w:val="none" w:sz="0" w:space="0" w:color="auto"/>
          </w:divBdr>
          <w:divsChild>
            <w:div w:id="198581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071573">
      <w:bodyDiv w:val="1"/>
      <w:marLeft w:val="0"/>
      <w:marRight w:val="0"/>
      <w:marTop w:val="0"/>
      <w:marBottom w:val="0"/>
      <w:divBdr>
        <w:top w:val="none" w:sz="0" w:space="0" w:color="auto"/>
        <w:left w:val="none" w:sz="0" w:space="0" w:color="auto"/>
        <w:bottom w:val="none" w:sz="0" w:space="0" w:color="auto"/>
        <w:right w:val="none" w:sz="0" w:space="0" w:color="auto"/>
      </w:divBdr>
      <w:divsChild>
        <w:div w:id="1926694363">
          <w:marLeft w:val="0"/>
          <w:marRight w:val="0"/>
          <w:marTop w:val="0"/>
          <w:marBottom w:val="0"/>
          <w:divBdr>
            <w:top w:val="none" w:sz="0" w:space="0" w:color="auto"/>
            <w:left w:val="none" w:sz="0" w:space="0" w:color="auto"/>
            <w:bottom w:val="none" w:sz="0" w:space="0" w:color="auto"/>
            <w:right w:val="none" w:sz="0" w:space="0" w:color="auto"/>
          </w:divBdr>
          <w:divsChild>
            <w:div w:id="301037189">
              <w:marLeft w:val="0"/>
              <w:marRight w:val="0"/>
              <w:marTop w:val="0"/>
              <w:marBottom w:val="0"/>
              <w:divBdr>
                <w:top w:val="none" w:sz="0" w:space="0" w:color="auto"/>
                <w:left w:val="none" w:sz="0" w:space="0" w:color="auto"/>
                <w:bottom w:val="none" w:sz="0" w:space="0" w:color="auto"/>
                <w:right w:val="none" w:sz="0" w:space="0" w:color="auto"/>
              </w:divBdr>
              <w:divsChild>
                <w:div w:id="444812679">
                  <w:marLeft w:val="0"/>
                  <w:marRight w:val="0"/>
                  <w:marTop w:val="0"/>
                  <w:marBottom w:val="0"/>
                  <w:divBdr>
                    <w:top w:val="none" w:sz="0" w:space="0" w:color="auto"/>
                    <w:left w:val="none" w:sz="0" w:space="0" w:color="auto"/>
                    <w:bottom w:val="none" w:sz="0" w:space="0" w:color="auto"/>
                    <w:right w:val="none" w:sz="0" w:space="0" w:color="auto"/>
                  </w:divBdr>
                </w:div>
                <w:div w:id="1347753827">
                  <w:marLeft w:val="0"/>
                  <w:marRight w:val="0"/>
                  <w:marTop w:val="0"/>
                  <w:marBottom w:val="0"/>
                  <w:divBdr>
                    <w:top w:val="none" w:sz="0" w:space="0" w:color="auto"/>
                    <w:left w:val="none" w:sz="0" w:space="0" w:color="auto"/>
                    <w:bottom w:val="none" w:sz="0" w:space="0" w:color="auto"/>
                    <w:right w:val="none" w:sz="0" w:space="0" w:color="auto"/>
                  </w:divBdr>
                </w:div>
                <w:div w:id="1009677648">
                  <w:marLeft w:val="0"/>
                  <w:marRight w:val="0"/>
                  <w:marTop w:val="0"/>
                  <w:marBottom w:val="0"/>
                  <w:divBdr>
                    <w:top w:val="none" w:sz="0" w:space="0" w:color="auto"/>
                    <w:left w:val="none" w:sz="0" w:space="0" w:color="auto"/>
                    <w:bottom w:val="none" w:sz="0" w:space="0" w:color="auto"/>
                    <w:right w:val="none" w:sz="0" w:space="0" w:color="auto"/>
                  </w:divBdr>
                </w:div>
                <w:div w:id="375280540">
                  <w:marLeft w:val="0"/>
                  <w:marRight w:val="0"/>
                  <w:marTop w:val="0"/>
                  <w:marBottom w:val="0"/>
                  <w:divBdr>
                    <w:top w:val="none" w:sz="0" w:space="0" w:color="auto"/>
                    <w:left w:val="none" w:sz="0" w:space="0" w:color="auto"/>
                    <w:bottom w:val="none" w:sz="0" w:space="0" w:color="auto"/>
                    <w:right w:val="none" w:sz="0" w:space="0" w:color="auto"/>
                  </w:divBdr>
                </w:div>
                <w:div w:id="646741585">
                  <w:marLeft w:val="0"/>
                  <w:marRight w:val="0"/>
                  <w:marTop w:val="0"/>
                  <w:marBottom w:val="0"/>
                  <w:divBdr>
                    <w:top w:val="none" w:sz="0" w:space="0" w:color="auto"/>
                    <w:left w:val="none" w:sz="0" w:space="0" w:color="auto"/>
                    <w:bottom w:val="none" w:sz="0" w:space="0" w:color="auto"/>
                    <w:right w:val="none" w:sz="0" w:space="0" w:color="auto"/>
                  </w:divBdr>
                </w:div>
                <w:div w:id="429280870">
                  <w:marLeft w:val="0"/>
                  <w:marRight w:val="0"/>
                  <w:marTop w:val="0"/>
                  <w:marBottom w:val="0"/>
                  <w:divBdr>
                    <w:top w:val="none" w:sz="0" w:space="0" w:color="auto"/>
                    <w:left w:val="none" w:sz="0" w:space="0" w:color="auto"/>
                    <w:bottom w:val="none" w:sz="0" w:space="0" w:color="auto"/>
                    <w:right w:val="none" w:sz="0" w:space="0" w:color="auto"/>
                  </w:divBdr>
                </w:div>
                <w:div w:id="1197884996">
                  <w:marLeft w:val="0"/>
                  <w:marRight w:val="0"/>
                  <w:marTop w:val="0"/>
                  <w:marBottom w:val="0"/>
                  <w:divBdr>
                    <w:top w:val="none" w:sz="0" w:space="0" w:color="auto"/>
                    <w:left w:val="none" w:sz="0" w:space="0" w:color="auto"/>
                    <w:bottom w:val="none" w:sz="0" w:space="0" w:color="auto"/>
                    <w:right w:val="none" w:sz="0" w:space="0" w:color="auto"/>
                  </w:divBdr>
                </w:div>
                <w:div w:id="1055010152">
                  <w:marLeft w:val="0"/>
                  <w:marRight w:val="0"/>
                  <w:marTop w:val="0"/>
                  <w:marBottom w:val="0"/>
                  <w:divBdr>
                    <w:top w:val="none" w:sz="0" w:space="0" w:color="auto"/>
                    <w:left w:val="none" w:sz="0" w:space="0" w:color="auto"/>
                    <w:bottom w:val="none" w:sz="0" w:space="0" w:color="auto"/>
                    <w:right w:val="none" w:sz="0" w:space="0" w:color="auto"/>
                  </w:divBdr>
                </w:div>
                <w:div w:id="277569087">
                  <w:marLeft w:val="0"/>
                  <w:marRight w:val="0"/>
                  <w:marTop w:val="0"/>
                  <w:marBottom w:val="0"/>
                  <w:divBdr>
                    <w:top w:val="none" w:sz="0" w:space="0" w:color="auto"/>
                    <w:left w:val="none" w:sz="0" w:space="0" w:color="auto"/>
                    <w:bottom w:val="none" w:sz="0" w:space="0" w:color="auto"/>
                    <w:right w:val="none" w:sz="0" w:space="0" w:color="auto"/>
                  </w:divBdr>
                </w:div>
                <w:div w:id="1221819887">
                  <w:marLeft w:val="0"/>
                  <w:marRight w:val="0"/>
                  <w:marTop w:val="0"/>
                  <w:marBottom w:val="0"/>
                  <w:divBdr>
                    <w:top w:val="none" w:sz="0" w:space="0" w:color="auto"/>
                    <w:left w:val="none" w:sz="0" w:space="0" w:color="auto"/>
                    <w:bottom w:val="none" w:sz="0" w:space="0" w:color="auto"/>
                    <w:right w:val="none" w:sz="0" w:space="0" w:color="auto"/>
                  </w:divBdr>
                </w:div>
                <w:div w:id="1495489277">
                  <w:marLeft w:val="0"/>
                  <w:marRight w:val="0"/>
                  <w:marTop w:val="0"/>
                  <w:marBottom w:val="0"/>
                  <w:divBdr>
                    <w:top w:val="none" w:sz="0" w:space="0" w:color="auto"/>
                    <w:left w:val="none" w:sz="0" w:space="0" w:color="auto"/>
                    <w:bottom w:val="none" w:sz="0" w:space="0" w:color="auto"/>
                    <w:right w:val="none" w:sz="0" w:space="0" w:color="auto"/>
                  </w:divBdr>
                </w:div>
                <w:div w:id="1364750075">
                  <w:marLeft w:val="0"/>
                  <w:marRight w:val="0"/>
                  <w:marTop w:val="0"/>
                  <w:marBottom w:val="0"/>
                  <w:divBdr>
                    <w:top w:val="none" w:sz="0" w:space="0" w:color="auto"/>
                    <w:left w:val="none" w:sz="0" w:space="0" w:color="auto"/>
                    <w:bottom w:val="none" w:sz="0" w:space="0" w:color="auto"/>
                    <w:right w:val="none" w:sz="0" w:space="0" w:color="auto"/>
                  </w:divBdr>
                </w:div>
                <w:div w:id="1028410208">
                  <w:marLeft w:val="0"/>
                  <w:marRight w:val="0"/>
                  <w:marTop w:val="0"/>
                  <w:marBottom w:val="0"/>
                  <w:divBdr>
                    <w:top w:val="none" w:sz="0" w:space="0" w:color="auto"/>
                    <w:left w:val="none" w:sz="0" w:space="0" w:color="auto"/>
                    <w:bottom w:val="none" w:sz="0" w:space="0" w:color="auto"/>
                    <w:right w:val="none" w:sz="0" w:space="0" w:color="auto"/>
                  </w:divBdr>
                </w:div>
                <w:div w:id="985478860">
                  <w:marLeft w:val="0"/>
                  <w:marRight w:val="0"/>
                  <w:marTop w:val="0"/>
                  <w:marBottom w:val="0"/>
                  <w:divBdr>
                    <w:top w:val="none" w:sz="0" w:space="0" w:color="auto"/>
                    <w:left w:val="none" w:sz="0" w:space="0" w:color="auto"/>
                    <w:bottom w:val="none" w:sz="0" w:space="0" w:color="auto"/>
                    <w:right w:val="none" w:sz="0" w:space="0" w:color="auto"/>
                  </w:divBdr>
                </w:div>
                <w:div w:id="1143084331">
                  <w:marLeft w:val="0"/>
                  <w:marRight w:val="0"/>
                  <w:marTop w:val="0"/>
                  <w:marBottom w:val="0"/>
                  <w:divBdr>
                    <w:top w:val="none" w:sz="0" w:space="0" w:color="auto"/>
                    <w:left w:val="none" w:sz="0" w:space="0" w:color="auto"/>
                    <w:bottom w:val="none" w:sz="0" w:space="0" w:color="auto"/>
                    <w:right w:val="none" w:sz="0" w:space="0" w:color="auto"/>
                  </w:divBdr>
                </w:div>
              </w:divsChild>
            </w:div>
            <w:div w:id="1978216164">
              <w:marLeft w:val="0"/>
              <w:marRight w:val="0"/>
              <w:marTop w:val="0"/>
              <w:marBottom w:val="0"/>
              <w:divBdr>
                <w:top w:val="none" w:sz="0" w:space="0" w:color="auto"/>
                <w:left w:val="none" w:sz="0" w:space="0" w:color="auto"/>
                <w:bottom w:val="none" w:sz="0" w:space="0" w:color="auto"/>
                <w:right w:val="none" w:sz="0" w:space="0" w:color="auto"/>
              </w:divBdr>
            </w:div>
            <w:div w:id="1707752502">
              <w:marLeft w:val="0"/>
              <w:marRight w:val="0"/>
              <w:marTop w:val="0"/>
              <w:marBottom w:val="0"/>
              <w:divBdr>
                <w:top w:val="none" w:sz="0" w:space="0" w:color="auto"/>
                <w:left w:val="none" w:sz="0" w:space="0" w:color="auto"/>
                <w:bottom w:val="none" w:sz="0" w:space="0" w:color="auto"/>
                <w:right w:val="none" w:sz="0" w:space="0" w:color="auto"/>
              </w:divBdr>
            </w:div>
          </w:divsChild>
        </w:div>
        <w:div w:id="476993871">
          <w:marLeft w:val="0"/>
          <w:marRight w:val="0"/>
          <w:marTop w:val="0"/>
          <w:marBottom w:val="0"/>
          <w:divBdr>
            <w:top w:val="none" w:sz="0" w:space="0" w:color="auto"/>
            <w:left w:val="none" w:sz="0" w:space="0" w:color="auto"/>
            <w:bottom w:val="none" w:sz="0" w:space="0" w:color="auto"/>
            <w:right w:val="none" w:sz="0" w:space="0" w:color="auto"/>
          </w:divBdr>
          <w:divsChild>
            <w:div w:id="973026012">
              <w:marLeft w:val="0"/>
              <w:marRight w:val="0"/>
              <w:marTop w:val="0"/>
              <w:marBottom w:val="0"/>
              <w:divBdr>
                <w:top w:val="none" w:sz="0" w:space="0" w:color="auto"/>
                <w:left w:val="none" w:sz="0" w:space="0" w:color="auto"/>
                <w:bottom w:val="none" w:sz="0" w:space="0" w:color="auto"/>
                <w:right w:val="none" w:sz="0" w:space="0" w:color="auto"/>
              </w:divBdr>
            </w:div>
            <w:div w:id="1140999067">
              <w:marLeft w:val="0"/>
              <w:marRight w:val="0"/>
              <w:marTop w:val="0"/>
              <w:marBottom w:val="0"/>
              <w:divBdr>
                <w:top w:val="none" w:sz="0" w:space="0" w:color="auto"/>
                <w:left w:val="none" w:sz="0" w:space="0" w:color="auto"/>
                <w:bottom w:val="none" w:sz="0" w:space="0" w:color="auto"/>
                <w:right w:val="none" w:sz="0" w:space="0" w:color="auto"/>
              </w:divBdr>
              <w:divsChild>
                <w:div w:id="1720396730">
                  <w:marLeft w:val="0"/>
                  <w:marRight w:val="0"/>
                  <w:marTop w:val="0"/>
                  <w:marBottom w:val="0"/>
                  <w:divBdr>
                    <w:top w:val="none" w:sz="0" w:space="0" w:color="auto"/>
                    <w:left w:val="none" w:sz="0" w:space="0" w:color="auto"/>
                    <w:bottom w:val="none" w:sz="0" w:space="0" w:color="auto"/>
                    <w:right w:val="none" w:sz="0" w:space="0" w:color="auto"/>
                  </w:divBdr>
                  <w:divsChild>
                    <w:div w:id="1600672296">
                      <w:marLeft w:val="0"/>
                      <w:marRight w:val="0"/>
                      <w:marTop w:val="0"/>
                      <w:marBottom w:val="0"/>
                      <w:divBdr>
                        <w:top w:val="none" w:sz="0" w:space="0" w:color="auto"/>
                        <w:left w:val="none" w:sz="0" w:space="0" w:color="auto"/>
                        <w:bottom w:val="none" w:sz="0" w:space="0" w:color="auto"/>
                        <w:right w:val="none" w:sz="0" w:space="0" w:color="auto"/>
                      </w:divBdr>
                      <w:divsChild>
                        <w:div w:id="113306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3161">
                  <w:marLeft w:val="0"/>
                  <w:marRight w:val="0"/>
                  <w:marTop w:val="0"/>
                  <w:marBottom w:val="0"/>
                  <w:divBdr>
                    <w:top w:val="none" w:sz="0" w:space="0" w:color="auto"/>
                    <w:left w:val="none" w:sz="0" w:space="0" w:color="auto"/>
                    <w:bottom w:val="none" w:sz="0" w:space="0" w:color="auto"/>
                    <w:right w:val="none" w:sz="0" w:space="0" w:color="auto"/>
                  </w:divBdr>
                  <w:divsChild>
                    <w:div w:id="308049670">
                      <w:marLeft w:val="0"/>
                      <w:marRight w:val="0"/>
                      <w:marTop w:val="0"/>
                      <w:marBottom w:val="0"/>
                      <w:divBdr>
                        <w:top w:val="none" w:sz="0" w:space="0" w:color="auto"/>
                        <w:left w:val="none" w:sz="0" w:space="0" w:color="auto"/>
                        <w:bottom w:val="none" w:sz="0" w:space="0" w:color="auto"/>
                        <w:right w:val="none" w:sz="0" w:space="0" w:color="auto"/>
                      </w:divBdr>
                    </w:div>
                  </w:divsChild>
                </w:div>
                <w:div w:id="554200767">
                  <w:marLeft w:val="0"/>
                  <w:marRight w:val="0"/>
                  <w:marTop w:val="0"/>
                  <w:marBottom w:val="0"/>
                  <w:divBdr>
                    <w:top w:val="none" w:sz="0" w:space="0" w:color="auto"/>
                    <w:left w:val="none" w:sz="0" w:space="0" w:color="auto"/>
                    <w:bottom w:val="none" w:sz="0" w:space="0" w:color="auto"/>
                    <w:right w:val="none" w:sz="0" w:space="0" w:color="auto"/>
                  </w:divBdr>
                  <w:divsChild>
                    <w:div w:id="820117545">
                      <w:marLeft w:val="0"/>
                      <w:marRight w:val="0"/>
                      <w:marTop w:val="0"/>
                      <w:marBottom w:val="0"/>
                      <w:divBdr>
                        <w:top w:val="none" w:sz="0" w:space="0" w:color="auto"/>
                        <w:left w:val="none" w:sz="0" w:space="0" w:color="auto"/>
                        <w:bottom w:val="none" w:sz="0" w:space="0" w:color="auto"/>
                        <w:right w:val="none" w:sz="0" w:space="0" w:color="auto"/>
                      </w:divBdr>
                      <w:divsChild>
                        <w:div w:id="1280604206">
                          <w:marLeft w:val="0"/>
                          <w:marRight w:val="0"/>
                          <w:marTop w:val="0"/>
                          <w:marBottom w:val="0"/>
                          <w:divBdr>
                            <w:top w:val="none" w:sz="0" w:space="0" w:color="auto"/>
                            <w:left w:val="none" w:sz="0" w:space="0" w:color="auto"/>
                            <w:bottom w:val="none" w:sz="0" w:space="0" w:color="auto"/>
                            <w:right w:val="none" w:sz="0" w:space="0" w:color="auto"/>
                          </w:divBdr>
                          <w:divsChild>
                            <w:div w:id="169419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3D0FE-9091-44CD-856D-9C7127D8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3184</Words>
  <Characters>18153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2015-01-15T12:59:00Z</dcterms:created>
  <dcterms:modified xsi:type="dcterms:W3CDTF">2015-01-15T12:59:00Z</dcterms:modified>
</cp:coreProperties>
</file>